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DA" w:rsidRPr="007B63B4" w:rsidRDefault="00EB46DA" w:rsidP="00EB46DA">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63B4">
        <w:rPr>
          <w:sz w:val="28"/>
          <w:szCs w:val="28"/>
        </w:rPr>
        <w:t>проект</w:t>
      </w:r>
    </w:p>
    <w:p w:rsidR="00EB46DA" w:rsidRPr="007B63B4" w:rsidRDefault="00EB46DA" w:rsidP="00EB46DA">
      <w:pPr>
        <w:spacing w:after="0" w:line="240" w:lineRule="exact"/>
        <w:jc w:val="center"/>
        <w:rPr>
          <w:rFonts w:ascii="Times New Roman" w:hAnsi="Times New Roman" w:cs="Times New Roman"/>
          <w:b/>
          <w:sz w:val="28"/>
          <w:szCs w:val="28"/>
        </w:rPr>
      </w:pPr>
      <w:r w:rsidRPr="007B63B4">
        <w:rPr>
          <w:rFonts w:ascii="Times New Roman" w:hAnsi="Times New Roman" w:cs="Times New Roman"/>
          <w:b/>
          <w:sz w:val="28"/>
          <w:szCs w:val="28"/>
        </w:rPr>
        <w:t xml:space="preserve">Российская Федерация </w:t>
      </w:r>
    </w:p>
    <w:p w:rsidR="00EB46DA" w:rsidRPr="007B63B4" w:rsidRDefault="00EB46DA" w:rsidP="00EB46DA">
      <w:pPr>
        <w:spacing w:after="0" w:line="240" w:lineRule="exact"/>
        <w:jc w:val="center"/>
        <w:rPr>
          <w:rFonts w:ascii="Times New Roman" w:hAnsi="Times New Roman" w:cs="Times New Roman"/>
          <w:b/>
          <w:sz w:val="28"/>
          <w:szCs w:val="28"/>
        </w:rPr>
      </w:pPr>
      <w:r w:rsidRPr="007B63B4">
        <w:rPr>
          <w:rFonts w:ascii="Times New Roman" w:hAnsi="Times New Roman" w:cs="Times New Roman"/>
          <w:b/>
          <w:sz w:val="28"/>
          <w:szCs w:val="28"/>
        </w:rPr>
        <w:t>Новгородская область</w:t>
      </w:r>
    </w:p>
    <w:p w:rsidR="00EB46DA" w:rsidRPr="007B63B4" w:rsidRDefault="00EB46DA" w:rsidP="00EB46DA">
      <w:pPr>
        <w:spacing w:after="0" w:line="320" w:lineRule="exact"/>
        <w:jc w:val="center"/>
        <w:rPr>
          <w:rFonts w:ascii="Times New Roman" w:hAnsi="Times New Roman" w:cs="Times New Roman"/>
          <w:b/>
          <w:sz w:val="28"/>
          <w:szCs w:val="28"/>
        </w:rPr>
      </w:pPr>
      <w:r w:rsidRPr="007B63B4">
        <w:rPr>
          <w:rFonts w:ascii="Times New Roman" w:hAnsi="Times New Roman" w:cs="Times New Roman"/>
          <w:b/>
          <w:sz w:val="28"/>
          <w:szCs w:val="28"/>
        </w:rPr>
        <w:t>АДМИНИСТРАЦИЯ МАЛОВИШЕРСКОГО МУНИЦИПАЛЬНОГО РАЙОНА</w:t>
      </w:r>
    </w:p>
    <w:p w:rsidR="00EB46DA" w:rsidRPr="007B63B4" w:rsidRDefault="00EB46DA" w:rsidP="00EB46DA">
      <w:pPr>
        <w:pStyle w:val="3"/>
        <w:jc w:val="center"/>
        <w:rPr>
          <w:rFonts w:ascii="Times New Roman" w:hAnsi="Times New Roman" w:cs="Times New Roman"/>
          <w:b w:val="0"/>
          <w:color w:val="auto"/>
          <w:spacing w:val="60"/>
          <w:sz w:val="28"/>
          <w:szCs w:val="28"/>
        </w:rPr>
      </w:pPr>
      <w:r w:rsidRPr="007B63B4">
        <w:rPr>
          <w:rFonts w:ascii="Times New Roman" w:hAnsi="Times New Roman" w:cs="Times New Roman"/>
          <w:b w:val="0"/>
          <w:color w:val="auto"/>
          <w:spacing w:val="60"/>
          <w:sz w:val="28"/>
          <w:szCs w:val="28"/>
        </w:rPr>
        <w:t>ПОСТАНОВЛЕНИЕ</w:t>
      </w:r>
    </w:p>
    <w:p w:rsidR="00EB46DA" w:rsidRPr="007B63B4" w:rsidRDefault="00EB46DA" w:rsidP="00EB46DA">
      <w:pPr>
        <w:spacing w:after="0"/>
      </w:pPr>
    </w:p>
    <w:tbl>
      <w:tblPr>
        <w:tblW w:w="0" w:type="auto"/>
        <w:tblBorders>
          <w:bottom w:val="single" w:sz="4" w:space="0" w:color="auto"/>
        </w:tblBorders>
        <w:tblLook w:val="0000"/>
      </w:tblPr>
      <w:tblGrid>
        <w:gridCol w:w="479"/>
        <w:gridCol w:w="1935"/>
        <w:gridCol w:w="484"/>
        <w:gridCol w:w="927"/>
      </w:tblGrid>
      <w:tr w:rsidR="00EB46DA" w:rsidRPr="007B63B4" w:rsidTr="00EB46DA">
        <w:trPr>
          <w:cantSplit/>
        </w:trPr>
        <w:tc>
          <w:tcPr>
            <w:tcW w:w="441" w:type="dxa"/>
            <w:tcBorders>
              <w:bottom w:val="nil"/>
            </w:tcBorders>
          </w:tcPr>
          <w:p w:rsidR="00EB46DA" w:rsidRPr="007B63B4" w:rsidRDefault="00EB46DA" w:rsidP="00EB46DA">
            <w:pPr>
              <w:spacing w:after="0"/>
              <w:rPr>
                <w:rFonts w:ascii="Times New Roman" w:hAnsi="Times New Roman" w:cs="Times New Roman"/>
                <w:sz w:val="28"/>
                <w:szCs w:val="28"/>
              </w:rPr>
            </w:pPr>
            <w:r w:rsidRPr="007B63B4">
              <w:rPr>
                <w:rFonts w:ascii="Times New Roman" w:hAnsi="Times New Roman" w:cs="Times New Roman"/>
                <w:sz w:val="28"/>
                <w:szCs w:val="28"/>
              </w:rPr>
              <w:t xml:space="preserve">от </w:t>
            </w:r>
          </w:p>
        </w:tc>
        <w:tc>
          <w:tcPr>
            <w:tcW w:w="1935" w:type="dxa"/>
          </w:tcPr>
          <w:p w:rsidR="00EB46DA" w:rsidRPr="007B63B4" w:rsidRDefault="00EB46DA" w:rsidP="00EB46DA">
            <w:pPr>
              <w:spacing w:after="0"/>
              <w:rPr>
                <w:rFonts w:ascii="Times New Roman" w:hAnsi="Times New Roman" w:cs="Times New Roman"/>
                <w:sz w:val="28"/>
                <w:szCs w:val="28"/>
              </w:rPr>
            </w:pPr>
          </w:p>
        </w:tc>
        <w:tc>
          <w:tcPr>
            <w:tcW w:w="445" w:type="dxa"/>
            <w:tcBorders>
              <w:bottom w:val="nil"/>
            </w:tcBorders>
          </w:tcPr>
          <w:p w:rsidR="00EB46DA" w:rsidRPr="007B63B4" w:rsidRDefault="00EB46DA" w:rsidP="00EB46DA">
            <w:pPr>
              <w:spacing w:after="0"/>
              <w:rPr>
                <w:rFonts w:ascii="Times New Roman" w:hAnsi="Times New Roman" w:cs="Times New Roman"/>
                <w:sz w:val="28"/>
                <w:szCs w:val="28"/>
              </w:rPr>
            </w:pPr>
            <w:r w:rsidRPr="007B63B4">
              <w:rPr>
                <w:rFonts w:ascii="Times New Roman" w:hAnsi="Times New Roman" w:cs="Times New Roman"/>
                <w:sz w:val="28"/>
                <w:szCs w:val="28"/>
              </w:rPr>
              <w:t>№</w:t>
            </w:r>
          </w:p>
        </w:tc>
        <w:tc>
          <w:tcPr>
            <w:tcW w:w="927" w:type="dxa"/>
          </w:tcPr>
          <w:p w:rsidR="00EB46DA" w:rsidRPr="007B63B4" w:rsidRDefault="00EB46DA" w:rsidP="00EB46DA">
            <w:pPr>
              <w:spacing w:after="0"/>
              <w:rPr>
                <w:rFonts w:ascii="Times New Roman" w:hAnsi="Times New Roman" w:cs="Times New Roman"/>
                <w:sz w:val="28"/>
                <w:szCs w:val="28"/>
              </w:rPr>
            </w:pPr>
          </w:p>
        </w:tc>
      </w:tr>
    </w:tbl>
    <w:p w:rsidR="00EB46DA" w:rsidRPr="007B63B4" w:rsidRDefault="00EB46DA" w:rsidP="00EB46DA">
      <w:pPr>
        <w:spacing w:after="0"/>
        <w:rPr>
          <w:rFonts w:ascii="Times New Roman" w:hAnsi="Times New Roman" w:cs="Times New Roman"/>
          <w:bCs/>
          <w:sz w:val="28"/>
          <w:szCs w:val="28"/>
        </w:rPr>
      </w:pPr>
      <w:r w:rsidRPr="007B63B4">
        <w:rPr>
          <w:rFonts w:ascii="Times New Roman" w:hAnsi="Times New Roman" w:cs="Times New Roman"/>
          <w:bCs/>
          <w:sz w:val="28"/>
          <w:szCs w:val="28"/>
        </w:rPr>
        <w:t>г. Малая Вишера</w:t>
      </w:r>
    </w:p>
    <w:p w:rsidR="00EB46DA" w:rsidRPr="007B63B4" w:rsidRDefault="00EB46DA" w:rsidP="00EB46DA">
      <w:pPr>
        <w:spacing w:after="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EB46DA" w:rsidRPr="007B63B4" w:rsidTr="00EB46DA">
        <w:tc>
          <w:tcPr>
            <w:tcW w:w="3712" w:type="dxa"/>
            <w:tcBorders>
              <w:top w:val="nil"/>
              <w:left w:val="nil"/>
              <w:bottom w:val="nil"/>
              <w:right w:val="nil"/>
            </w:tcBorders>
          </w:tcPr>
          <w:p w:rsidR="00EB46DA" w:rsidRPr="007B63B4" w:rsidRDefault="00EB46DA" w:rsidP="00EB46DA">
            <w:pPr>
              <w:spacing w:after="0" w:line="240" w:lineRule="exact"/>
              <w:jc w:val="both"/>
              <w:rPr>
                <w:rFonts w:ascii="Times New Roman" w:hAnsi="Times New Roman" w:cs="Times New Roman"/>
                <w:b/>
                <w:sz w:val="28"/>
                <w:szCs w:val="28"/>
              </w:rPr>
            </w:pPr>
            <w:r w:rsidRPr="007B63B4">
              <w:rPr>
                <w:rFonts w:ascii="Times New Roman" w:hAnsi="Times New Roman" w:cs="Times New Roman"/>
                <w:b/>
                <w:sz w:val="28"/>
                <w:szCs w:val="28"/>
              </w:rPr>
              <w:t>Об утверждении админи</w:t>
            </w:r>
            <w:r w:rsidRPr="007B63B4">
              <w:rPr>
                <w:rFonts w:ascii="Times New Roman" w:hAnsi="Times New Roman" w:cs="Times New Roman"/>
                <w:b/>
                <w:sz w:val="28"/>
                <w:szCs w:val="28"/>
              </w:rPr>
              <w:softHyphen/>
              <w:t>стративного регламента по предоставлению муници</w:t>
            </w:r>
            <w:r w:rsidRPr="007B63B4">
              <w:rPr>
                <w:rFonts w:ascii="Times New Roman" w:hAnsi="Times New Roman" w:cs="Times New Roman"/>
                <w:b/>
                <w:sz w:val="28"/>
                <w:szCs w:val="28"/>
              </w:rPr>
              <w:softHyphen/>
              <w:t>пальной услуги «Организация по требованию населения общественных экологических экспертиз»</w:t>
            </w:r>
          </w:p>
        </w:tc>
      </w:tr>
    </w:tbl>
    <w:p w:rsidR="00EB46DA" w:rsidRPr="007B63B4" w:rsidRDefault="00EB46DA" w:rsidP="00EB46DA">
      <w:pPr>
        <w:spacing w:after="0"/>
        <w:ind w:firstLine="708"/>
        <w:jc w:val="both"/>
        <w:rPr>
          <w:rFonts w:ascii="Times New Roman" w:hAnsi="Times New Roman" w:cs="Times New Roman"/>
          <w:snapToGrid w:val="0"/>
          <w:sz w:val="28"/>
          <w:szCs w:val="28"/>
        </w:rPr>
      </w:pPr>
    </w:p>
    <w:p w:rsidR="00EB46DA" w:rsidRPr="007B63B4" w:rsidRDefault="00EB46DA" w:rsidP="00EB46D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B63B4">
        <w:rPr>
          <w:rFonts w:ascii="Times New Roman" w:hAnsi="Times New Roman" w:cs="Times New Roman"/>
          <w:color w:val="000000"/>
          <w:sz w:val="28"/>
          <w:szCs w:val="28"/>
        </w:rPr>
        <w:t xml:space="preserve">В соответствии со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3B4">
          <w:rPr>
            <w:rFonts w:ascii="Times New Roman" w:hAnsi="Times New Roman" w:cs="Times New Roman"/>
            <w:color w:val="000000"/>
            <w:sz w:val="28"/>
            <w:szCs w:val="28"/>
          </w:rPr>
          <w:t>статьей 6</w:t>
        </w:r>
      </w:hyperlink>
      <w:r w:rsidRPr="007B63B4">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Уставом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EB46DA" w:rsidRPr="007B63B4" w:rsidRDefault="00EB46DA" w:rsidP="00EB46DA">
      <w:pPr>
        <w:autoSpaceDE w:val="0"/>
        <w:autoSpaceDN w:val="0"/>
        <w:adjustRightInd w:val="0"/>
        <w:spacing w:after="0" w:line="240" w:lineRule="auto"/>
        <w:jc w:val="both"/>
        <w:rPr>
          <w:rFonts w:ascii="Times New Roman" w:hAnsi="Times New Roman" w:cs="Times New Roman"/>
          <w:b/>
          <w:color w:val="000000"/>
          <w:sz w:val="28"/>
          <w:szCs w:val="28"/>
        </w:rPr>
      </w:pPr>
      <w:r w:rsidRPr="007B63B4">
        <w:rPr>
          <w:rFonts w:ascii="Times New Roman" w:hAnsi="Times New Roman" w:cs="Times New Roman"/>
          <w:b/>
          <w:color w:val="000000"/>
          <w:sz w:val="28"/>
          <w:szCs w:val="28"/>
        </w:rPr>
        <w:t>ПОСТАНОВЛЯЮ:</w:t>
      </w:r>
    </w:p>
    <w:p w:rsidR="00EB46DA" w:rsidRPr="007B63B4" w:rsidRDefault="00EB46DA" w:rsidP="00EB46D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B63B4">
        <w:rPr>
          <w:rFonts w:ascii="Times New Roman" w:hAnsi="Times New Roman" w:cs="Times New Roman"/>
          <w:color w:val="000000"/>
          <w:sz w:val="28"/>
          <w:szCs w:val="28"/>
        </w:rPr>
        <w:t xml:space="preserve">1. Утвердить прилагаемый Административный </w:t>
      </w:r>
      <w:hyperlink w:anchor="Par39" w:tooltip="АДМИНИСТРАТИВНЫЙ РЕГЛАМЕНТ" w:history="1">
        <w:r w:rsidRPr="007B63B4">
          <w:rPr>
            <w:rFonts w:ascii="Times New Roman" w:hAnsi="Times New Roman" w:cs="Times New Roman"/>
            <w:color w:val="000000"/>
            <w:sz w:val="28"/>
            <w:szCs w:val="28"/>
          </w:rPr>
          <w:t>регламент</w:t>
        </w:r>
      </w:hyperlink>
      <w:r w:rsidRPr="007B63B4">
        <w:rPr>
          <w:rFonts w:ascii="Times New Roman" w:hAnsi="Times New Roman" w:cs="Times New Roman"/>
          <w:color w:val="000000"/>
          <w:sz w:val="28"/>
          <w:szCs w:val="28"/>
        </w:rPr>
        <w:t xml:space="preserve"> по предоставлению муниципальной услуги «Организация по требованию населения общественных экологических экспертиз».</w:t>
      </w:r>
    </w:p>
    <w:p w:rsidR="00EB46DA" w:rsidRPr="007B63B4" w:rsidRDefault="00EB46DA" w:rsidP="00EB46DA">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B63B4">
        <w:rPr>
          <w:rFonts w:ascii="Times New Roman" w:hAnsi="Times New Roman" w:cs="Times New Roman"/>
          <w:color w:val="000000"/>
          <w:sz w:val="28"/>
          <w:szCs w:val="28"/>
        </w:rPr>
        <w:t xml:space="preserve">2. Признать утратившими силу:   </w:t>
      </w:r>
    </w:p>
    <w:p w:rsidR="0066258C" w:rsidRPr="007B63B4" w:rsidRDefault="00EB46DA" w:rsidP="0066258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B63B4">
        <w:rPr>
          <w:rFonts w:ascii="Times New Roman" w:hAnsi="Times New Roman" w:cs="Times New Roman"/>
          <w:color w:val="000000"/>
          <w:sz w:val="28"/>
          <w:szCs w:val="28"/>
        </w:rPr>
        <w:t xml:space="preserve">2.1. </w:t>
      </w:r>
      <w:r w:rsidR="0066258C" w:rsidRPr="007B63B4">
        <w:rPr>
          <w:rFonts w:ascii="Times New Roman" w:hAnsi="Times New Roman" w:cs="Times New Roman"/>
          <w:color w:val="000000"/>
          <w:sz w:val="28"/>
          <w:szCs w:val="28"/>
        </w:rPr>
        <w:t>Постановление Администрации муниципального района  от 27.09.2011 № 553 «Об утверждении админи</w:t>
      </w:r>
      <w:r w:rsidR="0066258C" w:rsidRPr="007B63B4">
        <w:rPr>
          <w:rFonts w:ascii="Times New Roman" w:hAnsi="Times New Roman" w:cs="Times New Roman"/>
          <w:color w:val="000000"/>
          <w:sz w:val="28"/>
          <w:szCs w:val="28"/>
        </w:rPr>
        <w:softHyphen/>
        <w:t>стративных регламентов по предоставлению муни</w:t>
      </w:r>
      <w:r w:rsidR="0066258C" w:rsidRPr="007B63B4">
        <w:rPr>
          <w:rFonts w:ascii="Times New Roman" w:hAnsi="Times New Roman" w:cs="Times New Roman"/>
          <w:color w:val="000000"/>
          <w:sz w:val="28"/>
          <w:szCs w:val="28"/>
        </w:rPr>
        <w:softHyphen/>
        <w:t>ципальных услуг».</w:t>
      </w:r>
    </w:p>
    <w:p w:rsidR="00EB46DA" w:rsidRPr="007B63B4" w:rsidRDefault="00EB46DA" w:rsidP="0066258C">
      <w:pPr>
        <w:autoSpaceDE w:val="0"/>
        <w:autoSpaceDN w:val="0"/>
        <w:adjustRightInd w:val="0"/>
        <w:spacing w:after="0" w:line="240" w:lineRule="auto"/>
        <w:ind w:firstLine="720"/>
        <w:jc w:val="both"/>
        <w:rPr>
          <w:rFonts w:ascii="Times New Roman" w:hAnsi="Times New Roman" w:cs="Times New Roman"/>
          <w:color w:val="000000"/>
          <w:sz w:val="28"/>
          <w:szCs w:val="28"/>
        </w:rPr>
      </w:pPr>
      <w:r w:rsidRPr="007B63B4">
        <w:rPr>
          <w:rFonts w:ascii="Times New Roman" w:hAnsi="Times New Roman" w:cs="Times New Roman"/>
          <w:color w:val="000000"/>
          <w:sz w:val="28"/>
          <w:szCs w:val="28"/>
        </w:rPr>
        <w:t>2.2. Постановление Администрации муниципального района  от 31.03.2014 № 2</w:t>
      </w:r>
      <w:r w:rsidR="0066258C" w:rsidRPr="007B63B4">
        <w:rPr>
          <w:rFonts w:ascii="Times New Roman" w:hAnsi="Times New Roman" w:cs="Times New Roman"/>
          <w:color w:val="000000"/>
          <w:sz w:val="28"/>
          <w:szCs w:val="28"/>
        </w:rPr>
        <w:t>31</w:t>
      </w:r>
      <w:r w:rsidRPr="007B63B4">
        <w:rPr>
          <w:rFonts w:ascii="Times New Roman" w:hAnsi="Times New Roman" w:cs="Times New Roman"/>
          <w:color w:val="000000"/>
          <w:sz w:val="28"/>
          <w:szCs w:val="28"/>
        </w:rPr>
        <w:t xml:space="preserve"> «О внесении изменений в административный регла</w:t>
      </w:r>
      <w:r w:rsidRPr="007B63B4">
        <w:rPr>
          <w:rFonts w:ascii="Times New Roman" w:hAnsi="Times New Roman" w:cs="Times New Roman"/>
          <w:color w:val="000000"/>
          <w:sz w:val="28"/>
          <w:szCs w:val="28"/>
        </w:rPr>
        <w:softHyphen/>
        <w:t>мент по предоставлению муниципальной услуги «</w:t>
      </w:r>
      <w:r w:rsidR="0066258C" w:rsidRPr="007B63B4">
        <w:rPr>
          <w:rFonts w:ascii="Times New Roman" w:hAnsi="Times New Roman" w:cs="Times New Roman"/>
          <w:color w:val="000000"/>
          <w:sz w:val="28"/>
          <w:szCs w:val="28"/>
        </w:rPr>
        <w:t>Орган</w:t>
      </w:r>
      <w:r w:rsidR="0066258C" w:rsidRPr="007B63B4">
        <w:rPr>
          <w:rFonts w:ascii="Times New Roman" w:hAnsi="Times New Roman" w:cs="Times New Roman"/>
          <w:color w:val="000000"/>
          <w:sz w:val="28"/>
          <w:szCs w:val="28"/>
        </w:rPr>
        <w:t>и</w:t>
      </w:r>
      <w:r w:rsidR="0066258C" w:rsidRPr="007B63B4">
        <w:rPr>
          <w:rFonts w:ascii="Times New Roman" w:hAnsi="Times New Roman" w:cs="Times New Roman"/>
          <w:color w:val="000000"/>
          <w:sz w:val="28"/>
          <w:szCs w:val="28"/>
        </w:rPr>
        <w:t>зация по требова</w:t>
      </w:r>
      <w:r w:rsidR="0066258C" w:rsidRPr="007B63B4">
        <w:rPr>
          <w:rFonts w:ascii="Times New Roman" w:hAnsi="Times New Roman" w:cs="Times New Roman"/>
          <w:color w:val="000000"/>
          <w:sz w:val="28"/>
          <w:szCs w:val="28"/>
        </w:rPr>
        <w:softHyphen/>
        <w:t>нию населения обществен</w:t>
      </w:r>
      <w:r w:rsidR="0066258C" w:rsidRPr="007B63B4">
        <w:rPr>
          <w:rFonts w:ascii="Times New Roman" w:hAnsi="Times New Roman" w:cs="Times New Roman"/>
          <w:color w:val="000000"/>
          <w:sz w:val="28"/>
          <w:szCs w:val="28"/>
        </w:rPr>
        <w:softHyphen/>
        <w:t>ных экологических экс</w:t>
      </w:r>
      <w:r w:rsidR="0066258C" w:rsidRPr="007B63B4">
        <w:rPr>
          <w:rFonts w:ascii="Times New Roman" w:hAnsi="Times New Roman" w:cs="Times New Roman"/>
          <w:color w:val="000000"/>
          <w:sz w:val="28"/>
          <w:szCs w:val="28"/>
        </w:rPr>
        <w:softHyphen/>
        <w:t>пертиз</w:t>
      </w:r>
      <w:r w:rsidRPr="007B63B4">
        <w:rPr>
          <w:rFonts w:ascii="Times New Roman" w:hAnsi="Times New Roman" w:cs="Times New Roman"/>
          <w:color w:val="000000"/>
          <w:sz w:val="28"/>
          <w:szCs w:val="28"/>
        </w:rPr>
        <w:t>».</w:t>
      </w:r>
    </w:p>
    <w:p w:rsidR="00EB46DA" w:rsidRPr="007B63B4" w:rsidRDefault="00EB46DA" w:rsidP="00EB46DA">
      <w:pPr>
        <w:autoSpaceDE w:val="0"/>
        <w:autoSpaceDN w:val="0"/>
        <w:adjustRightInd w:val="0"/>
        <w:spacing w:after="0"/>
        <w:ind w:firstLine="720"/>
        <w:jc w:val="both"/>
        <w:rPr>
          <w:rFonts w:ascii="Times New Roman" w:hAnsi="Times New Roman" w:cs="Times New Roman"/>
          <w:color w:val="000000"/>
          <w:sz w:val="28"/>
          <w:szCs w:val="28"/>
        </w:rPr>
      </w:pPr>
      <w:r w:rsidRPr="007B63B4">
        <w:rPr>
          <w:rFonts w:ascii="Times New Roman" w:hAnsi="Times New Roman" w:cs="Times New Roman"/>
          <w:color w:val="000000"/>
          <w:sz w:val="28"/>
          <w:szCs w:val="28"/>
        </w:rPr>
        <w:t>3. Опубликовать постановление в бюллетене «Возрождение».</w:t>
      </w:r>
    </w:p>
    <w:p w:rsidR="00EB46DA" w:rsidRPr="007B63B4" w:rsidRDefault="00EB46DA" w:rsidP="00EB46DA">
      <w:pPr>
        <w:spacing w:after="0" w:line="240" w:lineRule="exact"/>
        <w:jc w:val="both"/>
        <w:rPr>
          <w:rFonts w:ascii="Times New Roman" w:hAnsi="Times New Roman" w:cs="Times New Roman"/>
          <w:sz w:val="28"/>
          <w:szCs w:val="28"/>
        </w:rPr>
      </w:pPr>
    </w:p>
    <w:p w:rsidR="00EB46DA" w:rsidRPr="007B63B4" w:rsidRDefault="00EB46DA" w:rsidP="00EB46DA">
      <w:pPr>
        <w:spacing w:after="0" w:line="240" w:lineRule="exact"/>
        <w:rPr>
          <w:rFonts w:ascii="Times New Roman" w:hAnsi="Times New Roman" w:cs="Times New Roman"/>
          <w:b/>
          <w:sz w:val="28"/>
          <w:szCs w:val="28"/>
        </w:rPr>
      </w:pPr>
      <w:r w:rsidRPr="007B63B4">
        <w:rPr>
          <w:rFonts w:ascii="Times New Roman" w:hAnsi="Times New Roman" w:cs="Times New Roman"/>
          <w:b/>
          <w:sz w:val="28"/>
          <w:szCs w:val="28"/>
        </w:rPr>
        <w:t xml:space="preserve">Глава администрации   </w:t>
      </w:r>
      <w:r w:rsidRPr="007B63B4">
        <w:rPr>
          <w:rFonts w:ascii="Times New Roman" w:hAnsi="Times New Roman" w:cs="Times New Roman"/>
          <w:b/>
          <w:sz w:val="28"/>
          <w:szCs w:val="28"/>
        </w:rPr>
        <w:tab/>
      </w:r>
      <w:r w:rsidRPr="007B63B4">
        <w:rPr>
          <w:rFonts w:ascii="Times New Roman" w:hAnsi="Times New Roman" w:cs="Times New Roman"/>
          <w:b/>
          <w:sz w:val="28"/>
          <w:szCs w:val="28"/>
        </w:rPr>
        <w:tab/>
      </w:r>
      <w:r w:rsidRPr="007B63B4">
        <w:rPr>
          <w:rFonts w:ascii="Times New Roman" w:hAnsi="Times New Roman" w:cs="Times New Roman"/>
          <w:b/>
          <w:sz w:val="28"/>
          <w:szCs w:val="28"/>
        </w:rPr>
        <w:tab/>
      </w:r>
      <w:r w:rsidRPr="007B63B4">
        <w:rPr>
          <w:rFonts w:ascii="Times New Roman" w:hAnsi="Times New Roman" w:cs="Times New Roman"/>
          <w:b/>
          <w:sz w:val="28"/>
          <w:szCs w:val="28"/>
        </w:rPr>
        <w:tab/>
        <w:t>Н.А.Маслов</w:t>
      </w:r>
    </w:p>
    <w:p w:rsidR="00EB46DA" w:rsidRPr="007B63B4" w:rsidRDefault="00EB46DA" w:rsidP="00EB46DA">
      <w:pPr>
        <w:spacing w:after="0" w:line="240" w:lineRule="exact"/>
        <w:rPr>
          <w:rFonts w:ascii="Times New Roman" w:hAnsi="Times New Roman" w:cs="Times New Roman"/>
          <w:b/>
          <w:sz w:val="28"/>
          <w:szCs w:val="28"/>
        </w:rPr>
      </w:pPr>
    </w:p>
    <w:p w:rsidR="00EB46DA" w:rsidRPr="007B63B4" w:rsidRDefault="00EB46DA" w:rsidP="00EB46DA">
      <w:pPr>
        <w:spacing w:after="0" w:line="240" w:lineRule="exact"/>
        <w:rPr>
          <w:rFonts w:ascii="Times New Roman" w:hAnsi="Times New Roman" w:cs="Times New Roman"/>
          <w:b/>
          <w:sz w:val="28"/>
          <w:szCs w:val="28"/>
        </w:rPr>
      </w:pPr>
    </w:p>
    <w:p w:rsidR="00EB46DA" w:rsidRPr="007B63B4" w:rsidRDefault="00EB46DA" w:rsidP="00EB46DA">
      <w:pPr>
        <w:spacing w:after="0" w:line="240" w:lineRule="exact"/>
        <w:rPr>
          <w:rFonts w:ascii="Times New Roman" w:hAnsi="Times New Roman" w:cs="Times New Roman"/>
          <w:b/>
          <w:sz w:val="28"/>
          <w:szCs w:val="28"/>
        </w:rPr>
      </w:pPr>
      <w:r w:rsidRPr="007B63B4">
        <w:rPr>
          <w:rFonts w:ascii="Times New Roman" w:hAnsi="Times New Roman" w:cs="Times New Roman"/>
          <w:b/>
          <w:sz w:val="28"/>
          <w:szCs w:val="28"/>
        </w:rPr>
        <w:t>Согласовано:</w:t>
      </w:r>
    </w:p>
    <w:p w:rsidR="00EB46DA" w:rsidRPr="007B63B4" w:rsidRDefault="00EB46DA" w:rsidP="00EB46DA">
      <w:pPr>
        <w:spacing w:after="0" w:line="240" w:lineRule="exact"/>
        <w:rPr>
          <w:rFonts w:ascii="Times New Roman" w:hAnsi="Times New Roman" w:cs="Times New Roman"/>
          <w:b/>
          <w:sz w:val="28"/>
          <w:szCs w:val="28"/>
        </w:rPr>
      </w:pPr>
      <w:r w:rsidRPr="007B63B4">
        <w:rPr>
          <w:rFonts w:ascii="Times New Roman" w:hAnsi="Times New Roman" w:cs="Times New Roman"/>
          <w:b/>
          <w:sz w:val="28"/>
          <w:szCs w:val="28"/>
        </w:rPr>
        <w:t>Юридический отдел</w:t>
      </w:r>
    </w:p>
    <w:p w:rsidR="00EB46DA" w:rsidRPr="007B63B4" w:rsidRDefault="00EB46DA" w:rsidP="00EB46DA">
      <w:pPr>
        <w:spacing w:after="0" w:line="240" w:lineRule="exact"/>
        <w:rPr>
          <w:rFonts w:ascii="Times New Roman" w:hAnsi="Times New Roman" w:cs="Times New Roman"/>
          <w:b/>
          <w:sz w:val="28"/>
          <w:szCs w:val="28"/>
        </w:rPr>
      </w:pPr>
    </w:p>
    <w:p w:rsidR="00EB46DA" w:rsidRPr="007B63B4" w:rsidRDefault="00EB46DA" w:rsidP="00EB46DA">
      <w:pPr>
        <w:spacing w:after="0" w:line="240" w:lineRule="exact"/>
        <w:rPr>
          <w:rFonts w:ascii="Times New Roman" w:hAnsi="Times New Roman" w:cs="Times New Roman"/>
          <w:b/>
          <w:sz w:val="28"/>
          <w:szCs w:val="28"/>
        </w:rPr>
      </w:pPr>
      <w:r w:rsidRPr="007B63B4">
        <w:rPr>
          <w:rFonts w:ascii="Times New Roman" w:hAnsi="Times New Roman" w:cs="Times New Roman"/>
          <w:b/>
          <w:sz w:val="28"/>
          <w:szCs w:val="28"/>
        </w:rPr>
        <w:t>Исполнитель : Журавлева Л.Н.</w:t>
      </w:r>
    </w:p>
    <w:p w:rsidR="00EB46DA" w:rsidRPr="007B63B4" w:rsidRDefault="00EB46DA" w:rsidP="00EB46DA">
      <w:pPr>
        <w:spacing w:after="0" w:line="240" w:lineRule="exact"/>
        <w:rPr>
          <w:rFonts w:ascii="Times New Roman" w:hAnsi="Times New Roman" w:cs="Times New Roman"/>
          <w:b/>
          <w:sz w:val="28"/>
          <w:szCs w:val="28"/>
        </w:rPr>
      </w:pPr>
    </w:p>
    <w:p w:rsidR="00EB46DA" w:rsidRPr="007B63B4" w:rsidRDefault="00EB46DA" w:rsidP="00EB46DA">
      <w:pPr>
        <w:spacing w:after="0" w:line="240" w:lineRule="exact"/>
        <w:rPr>
          <w:rFonts w:ascii="Times New Roman" w:hAnsi="Times New Roman" w:cs="Times New Roman"/>
          <w:sz w:val="28"/>
          <w:szCs w:val="28"/>
        </w:rPr>
      </w:pPr>
      <w:r w:rsidRPr="007B63B4">
        <w:rPr>
          <w:rFonts w:ascii="Times New Roman" w:hAnsi="Times New Roman" w:cs="Times New Roman"/>
          <w:sz w:val="28"/>
          <w:szCs w:val="28"/>
        </w:rPr>
        <w:t>Дело 1 экз.</w:t>
      </w:r>
    </w:p>
    <w:p w:rsidR="00EB46DA" w:rsidRPr="007B63B4" w:rsidRDefault="00EB46DA" w:rsidP="00EB46DA">
      <w:pPr>
        <w:spacing w:after="0" w:line="240" w:lineRule="exact"/>
        <w:rPr>
          <w:rFonts w:ascii="Times New Roman" w:hAnsi="Times New Roman" w:cs="Times New Roman"/>
          <w:sz w:val="28"/>
          <w:szCs w:val="28"/>
        </w:rPr>
        <w:sectPr w:rsidR="00EB46DA" w:rsidRPr="007B63B4" w:rsidSect="00EB46DA">
          <w:headerReference w:type="even" r:id="rId5"/>
          <w:headerReference w:type="default" r:id="rId6"/>
          <w:pgSz w:w="11907" w:h="16840" w:code="9"/>
          <w:pgMar w:top="567" w:right="567" w:bottom="1021" w:left="1701" w:header="567" w:footer="567" w:gutter="0"/>
          <w:cols w:space="708"/>
          <w:titlePg/>
          <w:docGrid w:linePitch="381"/>
        </w:sectPr>
      </w:pPr>
      <w:r w:rsidRPr="007B63B4">
        <w:rPr>
          <w:rFonts w:ascii="Times New Roman" w:hAnsi="Times New Roman" w:cs="Times New Roman"/>
          <w:sz w:val="28"/>
          <w:szCs w:val="28"/>
        </w:rPr>
        <w:t xml:space="preserve">Отдел </w:t>
      </w:r>
      <w:proofErr w:type="spellStart"/>
      <w:r w:rsidRPr="007B63B4">
        <w:rPr>
          <w:rFonts w:ascii="Times New Roman" w:hAnsi="Times New Roman" w:cs="Times New Roman"/>
          <w:sz w:val="28"/>
          <w:szCs w:val="28"/>
        </w:rPr>
        <w:t>град-ва</w:t>
      </w:r>
      <w:proofErr w:type="spellEnd"/>
      <w:r w:rsidRPr="007B63B4">
        <w:rPr>
          <w:rFonts w:ascii="Times New Roman" w:hAnsi="Times New Roman" w:cs="Times New Roman"/>
          <w:sz w:val="28"/>
          <w:szCs w:val="28"/>
        </w:rPr>
        <w:t xml:space="preserve"> 1 экз.</w:t>
      </w:r>
      <w:r w:rsidR="00771FCE" w:rsidRPr="007B63B4">
        <w:rPr>
          <w:rFonts w:ascii="Times New Roman" w:hAnsi="Times New Roman" w:cs="Times New Roman"/>
          <w:sz w:val="28"/>
          <w:szCs w:val="28"/>
        </w:rPr>
        <w:t xml:space="preserve">  </w:t>
      </w:r>
      <w:r w:rsidRPr="007B63B4">
        <w:rPr>
          <w:rFonts w:ascii="Times New Roman" w:hAnsi="Times New Roman" w:cs="Times New Roman"/>
          <w:sz w:val="28"/>
          <w:szCs w:val="28"/>
        </w:rPr>
        <w:t>МФЦ 1 экз.</w:t>
      </w:r>
    </w:p>
    <w:p w:rsidR="00EB46DA" w:rsidRPr="007B63B4" w:rsidRDefault="00EB46DA" w:rsidP="00EB46DA">
      <w:pPr>
        <w:spacing w:after="0" w:line="240" w:lineRule="exact"/>
        <w:ind w:firstLine="709"/>
        <w:rPr>
          <w:rFonts w:ascii="Times New Roman" w:hAnsi="Times New Roman" w:cs="Times New Roman"/>
          <w:sz w:val="28"/>
          <w:szCs w:val="28"/>
        </w:rPr>
      </w:pPr>
      <w:r w:rsidRPr="007B63B4">
        <w:rPr>
          <w:rFonts w:ascii="Times New Roman" w:hAnsi="Times New Roman" w:cs="Times New Roman"/>
          <w:sz w:val="28"/>
          <w:szCs w:val="28"/>
        </w:rPr>
        <w:lastRenderedPageBreak/>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t>УТВЕРЖДЕН</w:t>
      </w:r>
    </w:p>
    <w:p w:rsidR="00EB46DA" w:rsidRPr="007B63B4" w:rsidRDefault="00EB46DA" w:rsidP="00EB46DA">
      <w:pPr>
        <w:spacing w:after="0" w:line="240" w:lineRule="exact"/>
        <w:ind w:firstLine="709"/>
        <w:rPr>
          <w:rFonts w:ascii="Times New Roman" w:hAnsi="Times New Roman" w:cs="Times New Roman"/>
          <w:sz w:val="28"/>
          <w:szCs w:val="28"/>
        </w:rPr>
      </w:pP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t>постановлением Администрации</w:t>
      </w:r>
    </w:p>
    <w:p w:rsidR="00EB46DA" w:rsidRPr="007B63B4" w:rsidRDefault="00EB46DA" w:rsidP="00EB46DA">
      <w:pPr>
        <w:spacing w:after="0" w:line="240" w:lineRule="exact"/>
        <w:ind w:firstLine="708"/>
        <w:rPr>
          <w:rFonts w:ascii="Times New Roman" w:hAnsi="Times New Roman" w:cs="Times New Roman"/>
          <w:sz w:val="28"/>
          <w:szCs w:val="28"/>
        </w:rPr>
      </w:pP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t xml:space="preserve">муниципального района </w:t>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r>
      <w:r w:rsidRPr="007B63B4">
        <w:rPr>
          <w:rFonts w:ascii="Times New Roman" w:hAnsi="Times New Roman" w:cs="Times New Roman"/>
          <w:sz w:val="28"/>
          <w:szCs w:val="28"/>
        </w:rPr>
        <w:tab/>
        <w:t>от  _____________ № _</w:t>
      </w:r>
    </w:p>
    <w:p w:rsidR="00EB46DA" w:rsidRPr="007B63B4" w:rsidRDefault="00EB46DA" w:rsidP="00EB46DA">
      <w:pPr>
        <w:pStyle w:val="ConsPlusNormal"/>
        <w:spacing w:line="240" w:lineRule="exact"/>
        <w:ind w:firstLine="540"/>
        <w:jc w:val="center"/>
        <w:rPr>
          <w:rFonts w:ascii="Times New Roman" w:hAnsi="Times New Roman" w:cs="Times New Roman"/>
          <w:b/>
          <w:sz w:val="28"/>
          <w:szCs w:val="28"/>
        </w:rPr>
      </w:pPr>
    </w:p>
    <w:p w:rsidR="00EB46DA" w:rsidRPr="007B63B4" w:rsidRDefault="00EB46DA" w:rsidP="00EB46DA">
      <w:pPr>
        <w:pStyle w:val="ConsPlusNormal"/>
        <w:spacing w:line="240" w:lineRule="exact"/>
        <w:ind w:firstLine="540"/>
        <w:jc w:val="center"/>
        <w:rPr>
          <w:rFonts w:ascii="Times New Roman" w:hAnsi="Times New Roman" w:cs="Times New Roman"/>
          <w:b/>
          <w:sz w:val="28"/>
          <w:szCs w:val="28"/>
        </w:rPr>
      </w:pPr>
    </w:p>
    <w:p w:rsidR="00EB46DA" w:rsidRPr="007B63B4" w:rsidRDefault="00EB46DA" w:rsidP="00EB46DA">
      <w:pPr>
        <w:pStyle w:val="ConsPlusTitle"/>
        <w:spacing w:line="240" w:lineRule="exact"/>
        <w:jc w:val="center"/>
        <w:rPr>
          <w:sz w:val="28"/>
          <w:szCs w:val="28"/>
        </w:rPr>
      </w:pPr>
      <w:r w:rsidRPr="007B63B4">
        <w:rPr>
          <w:sz w:val="28"/>
          <w:szCs w:val="28"/>
        </w:rPr>
        <w:t>АДМИНИСТРАТИВНЫЙ РЕГЛАМЕНТ</w:t>
      </w:r>
    </w:p>
    <w:p w:rsidR="00EB46DA" w:rsidRPr="007B63B4" w:rsidRDefault="00EB46DA" w:rsidP="00EB46DA">
      <w:pPr>
        <w:pStyle w:val="ConsPlusTitle"/>
        <w:spacing w:line="240" w:lineRule="exact"/>
        <w:jc w:val="center"/>
        <w:rPr>
          <w:b w:val="0"/>
          <w:sz w:val="28"/>
          <w:szCs w:val="28"/>
        </w:rPr>
      </w:pPr>
      <w:r w:rsidRPr="007B63B4">
        <w:rPr>
          <w:b w:val="0"/>
          <w:sz w:val="28"/>
          <w:szCs w:val="28"/>
        </w:rPr>
        <w:t>по предоставлению муниципальной услуги «</w:t>
      </w:r>
      <w:r w:rsidR="00771FCE" w:rsidRPr="007B63B4">
        <w:rPr>
          <w:color w:val="000000"/>
          <w:sz w:val="28"/>
          <w:szCs w:val="28"/>
        </w:rPr>
        <w:t>Организация по требованию населения общественных экологических экспертиз</w:t>
      </w:r>
      <w:r w:rsidRPr="007B63B4">
        <w:rPr>
          <w:b w:val="0"/>
          <w:sz w:val="28"/>
          <w:szCs w:val="28"/>
        </w:rPr>
        <w:t>»</w:t>
      </w:r>
    </w:p>
    <w:p w:rsidR="00771FCE" w:rsidRPr="007B63B4" w:rsidRDefault="00771FCE" w:rsidP="00EB46DA">
      <w:pPr>
        <w:pStyle w:val="ConsPlusTitle"/>
        <w:spacing w:line="240" w:lineRule="exact"/>
        <w:jc w:val="center"/>
        <w:rPr>
          <w:b w:val="0"/>
          <w:sz w:val="28"/>
          <w:szCs w:val="28"/>
        </w:rPr>
      </w:pPr>
    </w:p>
    <w:p w:rsidR="00771FCE" w:rsidRPr="007B63B4" w:rsidRDefault="00771FCE" w:rsidP="00EB46DA">
      <w:pPr>
        <w:pStyle w:val="ConsPlusTitle"/>
        <w:spacing w:line="240" w:lineRule="exact"/>
        <w:jc w:val="center"/>
        <w:rPr>
          <w:b w:val="0"/>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B63B4">
        <w:rPr>
          <w:rFonts w:ascii="Times New Roman" w:hAnsi="Times New Roman" w:cs="Times New Roman"/>
          <w:b/>
          <w:sz w:val="28"/>
          <w:szCs w:val="28"/>
        </w:rPr>
        <w:t>1.</w:t>
      </w:r>
      <w:r w:rsidR="00E93EDA" w:rsidRPr="007B63B4">
        <w:rPr>
          <w:rFonts w:ascii="Times New Roman" w:hAnsi="Times New Roman" w:cs="Times New Roman"/>
          <w:b/>
          <w:sz w:val="28"/>
          <w:szCs w:val="28"/>
        </w:rPr>
        <w:t xml:space="preserve"> </w:t>
      </w:r>
      <w:r w:rsidRPr="007B63B4">
        <w:rPr>
          <w:rFonts w:ascii="Times New Roman" w:hAnsi="Times New Roman" w:cs="Times New Roman"/>
          <w:b/>
          <w:sz w:val="28"/>
          <w:szCs w:val="28"/>
        </w:rPr>
        <w:t>Общие положения</w:t>
      </w:r>
    </w:p>
    <w:p w:rsidR="00337D8A" w:rsidRPr="007B63B4"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1.1. Предмет регулирования административного регламента</w:t>
      </w:r>
    </w:p>
    <w:p w:rsidR="00337D8A" w:rsidRPr="007B63B4"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Предметом регулирования административного регламента по предоставлению муници</w:t>
      </w:r>
      <w:r w:rsidRPr="007B63B4">
        <w:rPr>
          <w:rFonts w:ascii="Times New Roman" w:hAnsi="Times New Roman" w:cs="Times New Roman"/>
          <w:sz w:val="28"/>
          <w:szCs w:val="28"/>
        </w:rPr>
        <w:softHyphen/>
        <w:t xml:space="preserve">пальной услуги </w:t>
      </w:r>
      <w:r w:rsidR="00771FCE" w:rsidRPr="007B63B4">
        <w:rPr>
          <w:rFonts w:ascii="Times New Roman" w:hAnsi="Times New Roman" w:cs="Times New Roman"/>
          <w:sz w:val="28"/>
          <w:szCs w:val="28"/>
        </w:rPr>
        <w:t>«</w:t>
      </w:r>
      <w:r w:rsidR="00771FCE" w:rsidRPr="007B63B4">
        <w:rPr>
          <w:rFonts w:ascii="Times New Roman" w:hAnsi="Times New Roman" w:cs="Times New Roman"/>
          <w:color w:val="000000"/>
          <w:sz w:val="28"/>
          <w:szCs w:val="28"/>
        </w:rPr>
        <w:t>Организация по требованию населения общественных экологических экспертиз»</w:t>
      </w:r>
      <w:r w:rsidRPr="007B63B4">
        <w:rPr>
          <w:rFonts w:ascii="Times New Roman" w:hAnsi="Times New Roman" w:cs="Times New Roman"/>
          <w:sz w:val="28"/>
          <w:szCs w:val="28"/>
        </w:rPr>
        <w:t xml:space="preserve"> (далее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7B63B4"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1.2. Круг заявителей</w:t>
      </w:r>
    </w:p>
    <w:p w:rsidR="00771FCE" w:rsidRPr="007B63B4" w:rsidRDefault="00771FCE" w:rsidP="00771FCE">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ab/>
      </w:r>
      <w:r w:rsidR="00337D8A" w:rsidRPr="007B63B4">
        <w:rPr>
          <w:rFonts w:ascii="Times New Roman" w:hAnsi="Times New Roman" w:cs="Times New Roman"/>
          <w:sz w:val="28"/>
          <w:szCs w:val="28"/>
        </w:rPr>
        <w:t xml:space="preserve">1.2.1. Заявителями являются </w:t>
      </w:r>
      <w:r w:rsidRPr="007B63B4">
        <w:rPr>
          <w:rFonts w:ascii="Times New Roman" w:hAnsi="Times New Roman" w:cs="Times New Roman"/>
          <w:sz w:val="28"/>
          <w:szCs w:val="28"/>
        </w:rPr>
        <w:t>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337D8A" w:rsidRPr="007B63B4" w:rsidRDefault="00771FCE" w:rsidP="00771FC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 </w:t>
      </w:r>
      <w:r w:rsidR="00337D8A" w:rsidRPr="007B63B4">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7B63B4" w:rsidRDefault="00337D8A" w:rsidP="00337D8A">
      <w:pPr>
        <w:pStyle w:val="ConsPlusNormal"/>
        <w:ind w:firstLine="720"/>
        <w:jc w:val="both"/>
        <w:rPr>
          <w:rFonts w:ascii="Times New Roman" w:hAnsi="Times New Roman" w:cs="Times New Roman"/>
          <w:b/>
          <w:i/>
          <w:color w:val="000000"/>
          <w:sz w:val="28"/>
          <w:szCs w:val="28"/>
        </w:rPr>
      </w:pPr>
      <w:r w:rsidRPr="007B63B4">
        <w:rPr>
          <w:rFonts w:ascii="Times New Roman" w:hAnsi="Times New Roman" w:cs="Times New Roman"/>
          <w:b/>
          <w:i/>
          <w:color w:val="000000"/>
          <w:sz w:val="28"/>
          <w:szCs w:val="28"/>
        </w:rPr>
        <w:t>1.3. Случаи, в которых требуется предоставление муниципальной услуги</w:t>
      </w:r>
    </w:p>
    <w:p w:rsidR="00337D8A" w:rsidRPr="007B63B4" w:rsidRDefault="00337D8A"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1.3.1. </w:t>
      </w:r>
      <w:r w:rsidR="00771FCE" w:rsidRPr="007B63B4">
        <w:rPr>
          <w:rFonts w:ascii="Times New Roman" w:hAnsi="Times New Roman" w:cs="Times New Roman"/>
          <w:sz w:val="28"/>
          <w:szCs w:val="28"/>
        </w:rPr>
        <w:t xml:space="preserve">Общественная экологическая экспертиза может проводиться в отношении объектов, указанных в </w:t>
      </w:r>
      <w:hyperlink r:id="rId7" w:history="1">
        <w:r w:rsidR="00771FCE" w:rsidRPr="007B63B4">
          <w:rPr>
            <w:rFonts w:ascii="Times New Roman" w:hAnsi="Times New Roman" w:cs="Times New Roman"/>
            <w:sz w:val="28"/>
            <w:szCs w:val="28"/>
          </w:rPr>
          <w:t>статьях 11</w:t>
        </w:r>
      </w:hyperlink>
      <w:r w:rsidR="00771FCE" w:rsidRPr="007B63B4">
        <w:rPr>
          <w:rFonts w:ascii="Times New Roman" w:hAnsi="Times New Roman" w:cs="Times New Roman"/>
          <w:sz w:val="28"/>
          <w:szCs w:val="28"/>
        </w:rPr>
        <w:t xml:space="preserve"> и </w:t>
      </w:r>
      <w:hyperlink r:id="rId8" w:history="1">
        <w:r w:rsidR="00771FCE" w:rsidRPr="007B63B4">
          <w:rPr>
            <w:rFonts w:ascii="Times New Roman" w:hAnsi="Times New Roman" w:cs="Times New Roman"/>
            <w:sz w:val="28"/>
            <w:szCs w:val="28"/>
          </w:rPr>
          <w:t>12</w:t>
        </w:r>
      </w:hyperlink>
      <w:r w:rsidR="00771FCE" w:rsidRPr="007B63B4">
        <w:rPr>
          <w:rFonts w:ascii="Times New Roman" w:hAnsi="Times New Roman" w:cs="Times New Roman"/>
          <w:sz w:val="28"/>
          <w:szCs w:val="28"/>
        </w:rPr>
        <w:t xml:space="preserve"> Федерального закона от 23.11.1995 N 174-ФЗ «Об экологической экспертизе», за исключением объектов экологической экспертизы, сведения о которых составляют государственную, коммерческую и (или) иную охраняемую </w:t>
      </w:r>
      <w:hyperlink r:id="rId9" w:history="1">
        <w:r w:rsidR="00771FCE" w:rsidRPr="007B63B4">
          <w:rPr>
            <w:rFonts w:ascii="Times New Roman" w:hAnsi="Times New Roman" w:cs="Times New Roman"/>
            <w:sz w:val="28"/>
            <w:szCs w:val="28"/>
          </w:rPr>
          <w:t>законом</w:t>
        </w:r>
      </w:hyperlink>
      <w:r w:rsidR="00771FCE" w:rsidRPr="007B63B4">
        <w:rPr>
          <w:rFonts w:ascii="Times New Roman" w:hAnsi="Times New Roman" w:cs="Times New Roman"/>
          <w:sz w:val="28"/>
          <w:szCs w:val="28"/>
        </w:rPr>
        <w:t xml:space="preserve"> тайну.</w:t>
      </w:r>
    </w:p>
    <w:p w:rsidR="00E93EDA" w:rsidRPr="007B63B4" w:rsidRDefault="00E93ED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B63B4">
        <w:rPr>
          <w:rFonts w:ascii="Times New Roman" w:hAnsi="Times New Roman" w:cs="Times New Roman"/>
          <w:b/>
          <w:sz w:val="28"/>
          <w:szCs w:val="28"/>
        </w:rPr>
        <w:t>2</w:t>
      </w:r>
      <w:r w:rsidR="00337D8A" w:rsidRPr="007B63B4">
        <w:rPr>
          <w:rFonts w:ascii="Times New Roman" w:hAnsi="Times New Roman" w:cs="Times New Roman"/>
          <w:b/>
          <w:sz w:val="28"/>
          <w:szCs w:val="28"/>
        </w:rPr>
        <w:t>.</w:t>
      </w:r>
      <w:r w:rsidRPr="007B63B4">
        <w:rPr>
          <w:rFonts w:ascii="Times New Roman" w:hAnsi="Times New Roman" w:cs="Times New Roman"/>
          <w:b/>
          <w:sz w:val="28"/>
          <w:szCs w:val="28"/>
        </w:rPr>
        <w:t xml:space="preserve"> </w:t>
      </w:r>
      <w:r w:rsidR="00337D8A" w:rsidRPr="007B63B4">
        <w:rPr>
          <w:rFonts w:ascii="Times New Roman" w:hAnsi="Times New Roman" w:cs="Times New Roman"/>
          <w:b/>
          <w:sz w:val="28"/>
          <w:szCs w:val="28"/>
        </w:rPr>
        <w:t>С</w:t>
      </w:r>
      <w:r w:rsidRPr="007B63B4">
        <w:rPr>
          <w:rFonts w:ascii="Times New Roman" w:hAnsi="Times New Roman" w:cs="Times New Roman"/>
          <w:b/>
          <w:sz w:val="28"/>
          <w:szCs w:val="28"/>
        </w:rPr>
        <w:t xml:space="preserve">тандарт предоставления </w:t>
      </w:r>
      <w:r w:rsidR="00BC0AA1" w:rsidRPr="007B63B4">
        <w:rPr>
          <w:rFonts w:ascii="Times New Roman" w:hAnsi="Times New Roman" w:cs="Times New Roman"/>
          <w:b/>
          <w:sz w:val="28"/>
          <w:szCs w:val="28"/>
        </w:rPr>
        <w:t>муниципальной услуги</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2.1.</w:t>
      </w:r>
      <w:r w:rsidR="00BC0AA1" w:rsidRPr="007B63B4">
        <w:rPr>
          <w:rFonts w:ascii="Times New Roman" w:hAnsi="Times New Roman" w:cs="Times New Roman"/>
          <w:b/>
          <w:i/>
          <w:sz w:val="28"/>
          <w:szCs w:val="28"/>
        </w:rPr>
        <w:t xml:space="preserve"> Н</w:t>
      </w:r>
      <w:r w:rsidR="00E93EDA" w:rsidRPr="007B63B4">
        <w:rPr>
          <w:rFonts w:ascii="Times New Roman" w:hAnsi="Times New Roman" w:cs="Times New Roman"/>
          <w:b/>
          <w:i/>
          <w:sz w:val="28"/>
          <w:szCs w:val="28"/>
        </w:rPr>
        <w:t xml:space="preserve">аименование </w:t>
      </w:r>
      <w:r w:rsidR="00BC0AA1" w:rsidRPr="007B63B4">
        <w:rPr>
          <w:rFonts w:ascii="Times New Roman" w:hAnsi="Times New Roman" w:cs="Times New Roman"/>
          <w:b/>
          <w:i/>
          <w:sz w:val="28"/>
          <w:szCs w:val="28"/>
        </w:rPr>
        <w:t>муниципальной услуги</w:t>
      </w:r>
    </w:p>
    <w:p w:rsidR="00BC0AA1" w:rsidRPr="007B63B4" w:rsidRDefault="00BC0AA1"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2.1.1. </w:t>
      </w:r>
      <w:r w:rsidR="00771FCE" w:rsidRPr="007B63B4">
        <w:rPr>
          <w:rFonts w:ascii="Times New Roman" w:hAnsi="Times New Roman" w:cs="Times New Roman"/>
          <w:color w:val="000000"/>
          <w:sz w:val="28"/>
          <w:szCs w:val="28"/>
        </w:rPr>
        <w:t>Организация по требованию населения общественных экологических экспертиз</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2.2.</w:t>
      </w:r>
      <w:r w:rsidR="00BC0AA1" w:rsidRPr="007B63B4">
        <w:rPr>
          <w:rFonts w:ascii="Times New Roman" w:hAnsi="Times New Roman" w:cs="Times New Roman"/>
          <w:b/>
          <w:i/>
          <w:sz w:val="28"/>
          <w:szCs w:val="28"/>
        </w:rPr>
        <w:t xml:space="preserve"> Н</w:t>
      </w:r>
      <w:r w:rsidR="00E93EDA" w:rsidRPr="007B63B4">
        <w:rPr>
          <w:rFonts w:ascii="Times New Roman" w:hAnsi="Times New Roman" w:cs="Times New Roman"/>
          <w:b/>
          <w:i/>
          <w:sz w:val="28"/>
          <w:szCs w:val="28"/>
        </w:rPr>
        <w:t>аименование органа, предоставляющего муниципальную</w:t>
      </w:r>
      <w:r w:rsidR="00BC0AA1" w:rsidRPr="007B63B4">
        <w:rPr>
          <w:rFonts w:ascii="Times New Roman" w:hAnsi="Times New Roman" w:cs="Times New Roman"/>
          <w:b/>
          <w:i/>
          <w:sz w:val="28"/>
          <w:szCs w:val="28"/>
        </w:rPr>
        <w:t xml:space="preserve"> услугу</w:t>
      </w:r>
    </w:p>
    <w:p w:rsidR="00BC0AA1" w:rsidRPr="007B63B4" w:rsidRDefault="00BC0AA1" w:rsidP="00BC0AA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6944F1" w:rsidRPr="007B63B4" w:rsidRDefault="00BC0AA1" w:rsidP="006944F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 xml:space="preserve">2.2.2. Документы, необходимые для предоставления муниципальной услуги, могут быть поданы через </w:t>
      </w:r>
      <w:r w:rsidR="00EB427E" w:rsidRPr="007B63B4">
        <w:rPr>
          <w:rFonts w:ascii="Times New Roman" w:hAnsi="Times New Roman" w:cs="Times New Roman"/>
          <w:sz w:val="28"/>
          <w:szCs w:val="28"/>
        </w:rPr>
        <w:t>государственное областное автономное учреждение «Многофункциональный центр предоставления государственных и муниципальных услуг» (далее - МФЦ).</w:t>
      </w:r>
    </w:p>
    <w:p w:rsidR="00BC0AA1" w:rsidRPr="007B63B4" w:rsidRDefault="006944F1"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2.3.</w:t>
      </w:r>
      <w:r w:rsidR="00702D0B" w:rsidRPr="007B63B4">
        <w:rPr>
          <w:rFonts w:ascii="Times New Roman" w:hAnsi="Times New Roman" w:cs="Times New Roman"/>
          <w:b/>
          <w:i/>
          <w:sz w:val="28"/>
          <w:szCs w:val="28"/>
        </w:rPr>
        <w:t xml:space="preserve"> Р</w:t>
      </w:r>
      <w:r w:rsidR="00E93EDA" w:rsidRPr="007B63B4">
        <w:rPr>
          <w:rFonts w:ascii="Times New Roman" w:hAnsi="Times New Roman" w:cs="Times New Roman"/>
          <w:b/>
          <w:i/>
          <w:sz w:val="28"/>
          <w:szCs w:val="28"/>
        </w:rPr>
        <w:t xml:space="preserve">езультат предоставления </w:t>
      </w:r>
      <w:r w:rsidR="00702D0B" w:rsidRPr="007B63B4">
        <w:rPr>
          <w:rFonts w:ascii="Times New Roman" w:hAnsi="Times New Roman" w:cs="Times New Roman"/>
          <w:b/>
          <w:i/>
          <w:sz w:val="28"/>
          <w:szCs w:val="28"/>
        </w:rPr>
        <w:t>муниципальной услуги</w:t>
      </w:r>
    </w:p>
    <w:p w:rsidR="00702D0B" w:rsidRPr="007B63B4" w:rsidRDefault="00AA5978"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2.3.1. </w:t>
      </w:r>
      <w:r w:rsidR="00702D0B" w:rsidRPr="007B63B4">
        <w:rPr>
          <w:rFonts w:ascii="Times New Roman" w:hAnsi="Times New Roman" w:cs="Times New Roman"/>
          <w:sz w:val="28"/>
          <w:szCs w:val="28"/>
        </w:rPr>
        <w:t>Конечным результатом предоставления муниципальной услуги является:</w:t>
      </w:r>
    </w:p>
    <w:p w:rsidR="00771FCE" w:rsidRPr="007B63B4" w:rsidRDefault="00771FCE" w:rsidP="00771FC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свидетельство о регистрации заявления о проведении общественной экологической экспе</w:t>
      </w:r>
      <w:r w:rsidRPr="007B63B4">
        <w:rPr>
          <w:rFonts w:ascii="Times New Roman" w:hAnsi="Times New Roman" w:cs="Times New Roman"/>
          <w:sz w:val="28"/>
          <w:szCs w:val="28"/>
        </w:rPr>
        <w:t>р</w:t>
      </w:r>
      <w:r w:rsidRPr="007B63B4">
        <w:rPr>
          <w:rFonts w:ascii="Times New Roman" w:hAnsi="Times New Roman" w:cs="Times New Roman"/>
          <w:sz w:val="28"/>
          <w:szCs w:val="28"/>
        </w:rPr>
        <w:t>тизы;</w:t>
      </w:r>
    </w:p>
    <w:p w:rsidR="00702D0B" w:rsidRPr="007B63B4" w:rsidRDefault="00771FCE"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извещение об отказе в регистрации заявления о проведении общественной экол</w:t>
      </w:r>
      <w:r w:rsidRPr="007B63B4">
        <w:rPr>
          <w:rFonts w:ascii="Times New Roman" w:hAnsi="Times New Roman" w:cs="Times New Roman"/>
          <w:sz w:val="28"/>
          <w:szCs w:val="28"/>
        </w:rPr>
        <w:t>о</w:t>
      </w:r>
      <w:r w:rsidRPr="007B63B4">
        <w:rPr>
          <w:rFonts w:ascii="Times New Roman" w:hAnsi="Times New Roman" w:cs="Times New Roman"/>
          <w:sz w:val="28"/>
          <w:szCs w:val="28"/>
        </w:rPr>
        <w:t>гической экспертизы.</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2.4.</w:t>
      </w:r>
      <w:r w:rsidR="00AA5978" w:rsidRPr="007B63B4">
        <w:rPr>
          <w:rFonts w:ascii="Times New Roman" w:hAnsi="Times New Roman" w:cs="Times New Roman"/>
          <w:b/>
          <w:i/>
          <w:sz w:val="28"/>
          <w:szCs w:val="28"/>
        </w:rPr>
        <w:t xml:space="preserve"> С</w:t>
      </w:r>
      <w:r w:rsidR="00E93EDA" w:rsidRPr="007B63B4">
        <w:rPr>
          <w:rFonts w:ascii="Times New Roman" w:hAnsi="Times New Roman" w:cs="Times New Roman"/>
          <w:b/>
          <w:i/>
          <w:sz w:val="28"/>
          <w:szCs w:val="28"/>
        </w:rPr>
        <w:t xml:space="preserve">рок предоставления </w:t>
      </w:r>
      <w:r w:rsidR="00AA5978" w:rsidRPr="007B63B4">
        <w:rPr>
          <w:rFonts w:ascii="Times New Roman" w:hAnsi="Times New Roman" w:cs="Times New Roman"/>
          <w:b/>
          <w:i/>
          <w:sz w:val="28"/>
          <w:szCs w:val="28"/>
        </w:rPr>
        <w:t>муниципальной услуги</w:t>
      </w:r>
    </w:p>
    <w:p w:rsidR="00AA5978" w:rsidRPr="007B63B4" w:rsidRDefault="002A6D17" w:rsidP="00AA5978">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2.4.1. </w:t>
      </w:r>
      <w:r w:rsidR="00AA5978" w:rsidRPr="007B63B4">
        <w:rPr>
          <w:rFonts w:ascii="Times New Roman" w:hAnsi="Times New Roman" w:cs="Times New Roman"/>
          <w:sz w:val="28"/>
          <w:szCs w:val="28"/>
        </w:rPr>
        <w:t xml:space="preserve">Общий срок предоставления муниципальной услуги не должен превышать </w:t>
      </w:r>
      <w:r w:rsidR="00771FCE" w:rsidRPr="007B63B4">
        <w:rPr>
          <w:rFonts w:ascii="Times New Roman" w:hAnsi="Times New Roman" w:cs="Times New Roman"/>
          <w:sz w:val="28"/>
          <w:szCs w:val="28"/>
        </w:rPr>
        <w:t>7 календарных</w:t>
      </w:r>
      <w:r w:rsidR="00AA5978" w:rsidRPr="007B63B4">
        <w:rPr>
          <w:rFonts w:ascii="Times New Roman" w:hAnsi="Times New Roman" w:cs="Times New Roman"/>
          <w:sz w:val="28"/>
          <w:szCs w:val="28"/>
        </w:rPr>
        <w:t xml:space="preserve"> дней со дня поступления в отдел</w:t>
      </w:r>
      <w:r w:rsidR="00C36852" w:rsidRPr="007B63B4">
        <w:rPr>
          <w:rFonts w:ascii="Times New Roman" w:hAnsi="Times New Roman" w:cs="Times New Roman"/>
          <w:sz w:val="28"/>
          <w:szCs w:val="28"/>
        </w:rPr>
        <w:t xml:space="preserve"> заявления и документов</w:t>
      </w:r>
      <w:r w:rsidR="00AA5978" w:rsidRPr="007B63B4">
        <w:rPr>
          <w:rFonts w:ascii="Times New Roman" w:hAnsi="Times New Roman" w:cs="Times New Roman"/>
          <w:sz w:val="28"/>
          <w:szCs w:val="28"/>
        </w:rPr>
        <w:t>.</w:t>
      </w:r>
    </w:p>
    <w:p w:rsidR="00AA5978" w:rsidRPr="007B63B4" w:rsidRDefault="002A6D17"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муниципальной услуги, заявленной в комплексном запросе, начинается не ранее дня получения отделом заявлений и необходимых сведений, документов и (или) информации.</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2.5.</w:t>
      </w:r>
      <w:r w:rsidR="00B33601" w:rsidRPr="007B63B4">
        <w:rPr>
          <w:rFonts w:ascii="Times New Roman" w:hAnsi="Times New Roman" w:cs="Times New Roman"/>
          <w:b/>
          <w:i/>
          <w:sz w:val="28"/>
          <w:szCs w:val="28"/>
        </w:rPr>
        <w:t xml:space="preserve"> П</w:t>
      </w:r>
      <w:r w:rsidR="00E93EDA" w:rsidRPr="007B63B4">
        <w:rPr>
          <w:rFonts w:ascii="Times New Roman" w:hAnsi="Times New Roman" w:cs="Times New Roman"/>
          <w:b/>
          <w:i/>
          <w:sz w:val="28"/>
          <w:szCs w:val="28"/>
        </w:rPr>
        <w:t xml:space="preserve">равовые основания для предоставления </w:t>
      </w:r>
      <w:r w:rsidR="00B33601" w:rsidRPr="007B63B4">
        <w:rPr>
          <w:rFonts w:ascii="Times New Roman" w:hAnsi="Times New Roman" w:cs="Times New Roman"/>
          <w:b/>
          <w:i/>
          <w:sz w:val="28"/>
          <w:szCs w:val="28"/>
        </w:rPr>
        <w:t>муниципальной услуги</w:t>
      </w:r>
    </w:p>
    <w:p w:rsidR="00771FCE" w:rsidRPr="007B63B4" w:rsidRDefault="00B33601" w:rsidP="00771FC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2.5.1.</w:t>
      </w:r>
      <w:r w:rsidR="00771FCE" w:rsidRPr="007B63B4">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самоуправл</w:t>
      </w:r>
      <w:r w:rsidR="00771FCE" w:rsidRPr="007B63B4">
        <w:rPr>
          <w:rFonts w:ascii="Times New Roman" w:hAnsi="Times New Roman" w:cs="Times New Roman"/>
          <w:sz w:val="28"/>
          <w:szCs w:val="28"/>
        </w:rPr>
        <w:t>е</w:t>
      </w:r>
      <w:r w:rsidR="00771FCE" w:rsidRPr="007B63B4">
        <w:rPr>
          <w:rFonts w:ascii="Times New Roman" w:hAnsi="Times New Roman" w:cs="Times New Roman"/>
          <w:sz w:val="28"/>
          <w:szCs w:val="28"/>
        </w:rPr>
        <w:t>ния в Российской Федерации»;</w:t>
      </w:r>
    </w:p>
    <w:p w:rsidR="00771FCE" w:rsidRPr="007B63B4" w:rsidRDefault="00771FCE" w:rsidP="00771FC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2.5.2. Федеральный закон от 23 ноября 1995 № 174-ФЗ «Об экологической эксперт</w:t>
      </w:r>
      <w:r w:rsidRPr="007B63B4">
        <w:rPr>
          <w:rFonts w:ascii="Times New Roman" w:hAnsi="Times New Roman" w:cs="Times New Roman"/>
          <w:sz w:val="28"/>
          <w:szCs w:val="28"/>
        </w:rPr>
        <w:t>и</w:t>
      </w:r>
      <w:r w:rsidRPr="007B63B4">
        <w:rPr>
          <w:rFonts w:ascii="Times New Roman" w:hAnsi="Times New Roman" w:cs="Times New Roman"/>
          <w:sz w:val="28"/>
          <w:szCs w:val="28"/>
        </w:rPr>
        <w:t>зе»;</w:t>
      </w:r>
    </w:p>
    <w:p w:rsidR="00B33601" w:rsidRPr="007B63B4" w:rsidRDefault="00771FCE"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2.5.3. Федеральный закон от 10 января 2002 № 7-ФЗ «Об охране окружающей среды».</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2.6.</w:t>
      </w:r>
      <w:r w:rsidR="00B33601" w:rsidRPr="007B63B4">
        <w:rPr>
          <w:rFonts w:ascii="Times New Roman" w:hAnsi="Times New Roman" w:cs="Times New Roman"/>
          <w:b/>
          <w:i/>
          <w:sz w:val="28"/>
          <w:szCs w:val="28"/>
        </w:rPr>
        <w:t xml:space="preserve"> И</w:t>
      </w:r>
      <w:r w:rsidR="00E93EDA" w:rsidRPr="007B63B4">
        <w:rPr>
          <w:rFonts w:ascii="Times New Roman" w:hAnsi="Times New Roman" w:cs="Times New Roman"/>
          <w:b/>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sidRPr="007B63B4">
        <w:rPr>
          <w:rFonts w:ascii="Times New Roman" w:hAnsi="Times New Roman" w:cs="Times New Roman"/>
          <w:b/>
          <w:i/>
          <w:sz w:val="28"/>
          <w:szCs w:val="28"/>
        </w:rPr>
        <w:t xml:space="preserve"> информационного взаимодействия</w:t>
      </w:r>
    </w:p>
    <w:p w:rsidR="00B36D43" w:rsidRPr="007B63B4" w:rsidRDefault="00A7216C"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t xml:space="preserve">2.6.1. Для получения муниципальной услуги заявитель подает заявление </w:t>
      </w:r>
      <w:r w:rsidR="00B36D43" w:rsidRPr="007B63B4">
        <w:rPr>
          <w:rFonts w:ascii="Times New Roman" w:hAnsi="Times New Roman" w:cs="Times New Roman"/>
          <w:sz w:val="28"/>
          <w:szCs w:val="28"/>
        </w:rPr>
        <w:t xml:space="preserve">которое составляется в произвольной форме в виде письма. </w:t>
      </w:r>
    </w:p>
    <w:p w:rsidR="00B36D43" w:rsidRPr="007B63B4" w:rsidRDefault="00B36D43"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lastRenderedPageBreak/>
        <w:t>В заявлении должны быть указаны наименование, юридический а</w:t>
      </w:r>
      <w:r w:rsidRPr="007B63B4">
        <w:rPr>
          <w:rFonts w:ascii="Times New Roman" w:hAnsi="Times New Roman" w:cs="Times New Roman"/>
          <w:sz w:val="28"/>
          <w:szCs w:val="28"/>
        </w:rPr>
        <w:t>д</w:t>
      </w:r>
      <w:r w:rsidRPr="007B63B4">
        <w:rPr>
          <w:rFonts w:ascii="Times New Roman" w:hAnsi="Times New Roman" w:cs="Times New Roman"/>
          <w:sz w:val="28"/>
          <w:szCs w:val="28"/>
        </w:rPr>
        <w:t>рес и адрес (место нахождения) общественной организации (объединения), характер пр</w:t>
      </w:r>
      <w:r w:rsidRPr="007B63B4">
        <w:rPr>
          <w:rFonts w:ascii="Times New Roman" w:hAnsi="Times New Roman" w:cs="Times New Roman"/>
          <w:sz w:val="28"/>
          <w:szCs w:val="28"/>
        </w:rPr>
        <w:t>е</w:t>
      </w:r>
      <w:r w:rsidRPr="007B63B4">
        <w:rPr>
          <w:rFonts w:ascii="Times New Roman" w:hAnsi="Times New Roman" w:cs="Times New Roman"/>
          <w:sz w:val="28"/>
          <w:szCs w:val="28"/>
        </w:rPr>
        <w:t>дусмотренной уставом деятельности, сведения о составе экспертной комиссии общес</w:t>
      </w:r>
      <w:r w:rsidRPr="007B63B4">
        <w:rPr>
          <w:rFonts w:ascii="Times New Roman" w:hAnsi="Times New Roman" w:cs="Times New Roman"/>
          <w:sz w:val="28"/>
          <w:szCs w:val="28"/>
        </w:rPr>
        <w:t>т</w:t>
      </w:r>
      <w:r w:rsidRPr="007B63B4">
        <w:rPr>
          <w:rFonts w:ascii="Times New Roman" w:hAnsi="Times New Roman" w:cs="Times New Roman"/>
          <w:sz w:val="28"/>
          <w:szCs w:val="28"/>
        </w:rPr>
        <w:t>венной экологической экспертизы, сведения об объекте общественной экологической экспертизы, сроки проведения общественной экологической эксперт</w:t>
      </w:r>
      <w:r w:rsidRPr="007B63B4">
        <w:rPr>
          <w:rFonts w:ascii="Times New Roman" w:hAnsi="Times New Roman" w:cs="Times New Roman"/>
          <w:sz w:val="28"/>
          <w:szCs w:val="28"/>
        </w:rPr>
        <w:t>и</w:t>
      </w:r>
      <w:r w:rsidRPr="007B63B4">
        <w:rPr>
          <w:rFonts w:ascii="Times New Roman" w:hAnsi="Times New Roman" w:cs="Times New Roman"/>
          <w:sz w:val="28"/>
          <w:szCs w:val="28"/>
        </w:rPr>
        <w:t xml:space="preserve">зы. </w:t>
      </w:r>
    </w:p>
    <w:p w:rsidR="00B36D43" w:rsidRPr="007B63B4" w:rsidRDefault="00B36D43"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t>К заявлению прилагаются нотариально заверенные копии свидетельства о регис</w:t>
      </w:r>
      <w:r w:rsidRPr="007B63B4">
        <w:rPr>
          <w:rFonts w:ascii="Times New Roman" w:hAnsi="Times New Roman" w:cs="Times New Roman"/>
          <w:sz w:val="28"/>
          <w:szCs w:val="28"/>
        </w:rPr>
        <w:t>т</w:t>
      </w:r>
      <w:r w:rsidRPr="007B63B4">
        <w:rPr>
          <w:rFonts w:ascii="Times New Roman" w:hAnsi="Times New Roman" w:cs="Times New Roman"/>
          <w:sz w:val="28"/>
          <w:szCs w:val="28"/>
        </w:rPr>
        <w:t>рации общественной организации (объединения) и её устава. Допускается предоста</w:t>
      </w:r>
      <w:r w:rsidRPr="007B63B4">
        <w:rPr>
          <w:rFonts w:ascii="Times New Roman" w:hAnsi="Times New Roman" w:cs="Times New Roman"/>
          <w:sz w:val="28"/>
          <w:szCs w:val="28"/>
        </w:rPr>
        <w:t>в</w:t>
      </w:r>
      <w:r w:rsidRPr="007B63B4">
        <w:rPr>
          <w:rFonts w:ascii="Times New Roman" w:hAnsi="Times New Roman" w:cs="Times New Roman"/>
          <w:sz w:val="28"/>
          <w:szCs w:val="28"/>
        </w:rPr>
        <w:t>ление не заверенных нотариально копий свидетельства о регистрации общественной организ</w:t>
      </w:r>
      <w:r w:rsidRPr="007B63B4">
        <w:rPr>
          <w:rFonts w:ascii="Times New Roman" w:hAnsi="Times New Roman" w:cs="Times New Roman"/>
          <w:sz w:val="28"/>
          <w:szCs w:val="28"/>
        </w:rPr>
        <w:t>а</w:t>
      </w:r>
      <w:r w:rsidRPr="007B63B4">
        <w:rPr>
          <w:rFonts w:ascii="Times New Roman" w:hAnsi="Times New Roman" w:cs="Times New Roman"/>
          <w:sz w:val="28"/>
          <w:szCs w:val="28"/>
        </w:rPr>
        <w:t>ции (объединения) и её устава при условии одновременного предоставления подлинников вышеуказанных докуме</w:t>
      </w:r>
      <w:r w:rsidRPr="007B63B4">
        <w:rPr>
          <w:rFonts w:ascii="Times New Roman" w:hAnsi="Times New Roman" w:cs="Times New Roman"/>
          <w:sz w:val="28"/>
          <w:szCs w:val="28"/>
        </w:rPr>
        <w:t>н</w:t>
      </w:r>
      <w:r w:rsidRPr="007B63B4">
        <w:rPr>
          <w:rFonts w:ascii="Times New Roman" w:hAnsi="Times New Roman" w:cs="Times New Roman"/>
          <w:sz w:val="28"/>
          <w:szCs w:val="28"/>
        </w:rPr>
        <w:t>тов.</w:t>
      </w:r>
    </w:p>
    <w:p w:rsidR="00E41EEB" w:rsidRPr="007B63B4" w:rsidRDefault="00377AA3"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tab/>
      </w:r>
      <w:r w:rsidR="00E41EEB" w:rsidRPr="007B63B4">
        <w:rPr>
          <w:rFonts w:ascii="Times New Roman" w:hAnsi="Times New Roman" w:cs="Times New Roman"/>
          <w:sz w:val="28"/>
          <w:szCs w:val="28"/>
        </w:rPr>
        <w:t>2.6.</w:t>
      </w:r>
      <w:r w:rsidR="00B36D43" w:rsidRPr="007B63B4">
        <w:rPr>
          <w:rFonts w:ascii="Times New Roman" w:hAnsi="Times New Roman" w:cs="Times New Roman"/>
          <w:sz w:val="28"/>
          <w:szCs w:val="28"/>
        </w:rPr>
        <w:t>2</w:t>
      </w:r>
      <w:r w:rsidR="00E41EEB" w:rsidRPr="007B63B4">
        <w:rPr>
          <w:rFonts w:ascii="Times New Roman" w:hAnsi="Times New Roman" w:cs="Times New Roman"/>
          <w:sz w:val="28"/>
          <w:szCs w:val="28"/>
        </w:rPr>
        <w:t xml:space="preserve">.Одновременно с комплексным запросом заявитель подает в МФЦ документы предусмотренные пунктом  2.6.1. настоящего административного регламента. </w:t>
      </w:r>
    </w:p>
    <w:p w:rsidR="00E41EEB" w:rsidRPr="007B63B4" w:rsidRDefault="00E41EEB"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tab/>
        <w:t xml:space="preserve">Заявление и документы, направляются МФЦ в отдел не позднее одного рабочего дня, следующего за днем получения комплексного запроса. </w:t>
      </w:r>
    </w:p>
    <w:p w:rsidR="00377AA3" w:rsidRPr="007B63B4" w:rsidRDefault="00E41EEB"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tab/>
      </w:r>
      <w:r w:rsidR="00377AA3" w:rsidRPr="007B63B4">
        <w:rPr>
          <w:rFonts w:ascii="Times New Roman" w:hAnsi="Times New Roman" w:cs="Times New Roman"/>
          <w:sz w:val="28"/>
          <w:szCs w:val="28"/>
        </w:rPr>
        <w:t>2.6.</w:t>
      </w:r>
      <w:r w:rsidR="00B36D43" w:rsidRPr="007B63B4">
        <w:rPr>
          <w:rFonts w:ascii="Times New Roman" w:hAnsi="Times New Roman" w:cs="Times New Roman"/>
          <w:sz w:val="28"/>
          <w:szCs w:val="28"/>
        </w:rPr>
        <w:t>3</w:t>
      </w:r>
      <w:r w:rsidR="00377AA3" w:rsidRPr="007B63B4">
        <w:rPr>
          <w:rFonts w:ascii="Times New Roman" w:hAnsi="Times New Roman" w:cs="Times New Roman"/>
          <w:sz w:val="28"/>
          <w:szCs w:val="28"/>
        </w:rPr>
        <w:t xml:space="preserve">.В целях предоставления муниципальной услуги заявитель дает согласие на обработку персональных данных. </w:t>
      </w:r>
    </w:p>
    <w:p w:rsidR="00377AA3" w:rsidRPr="007B63B4" w:rsidRDefault="00E41EEB" w:rsidP="00B36D43">
      <w:pPr>
        <w:autoSpaceDE w:val="0"/>
        <w:autoSpaceDN w:val="0"/>
        <w:adjustRightInd w:val="0"/>
        <w:spacing w:after="0" w:line="240" w:lineRule="auto"/>
        <w:ind w:firstLine="567"/>
        <w:jc w:val="both"/>
        <w:rPr>
          <w:rFonts w:ascii="Times New Roman" w:hAnsi="Times New Roman" w:cs="Times New Roman"/>
          <w:sz w:val="28"/>
          <w:szCs w:val="28"/>
        </w:rPr>
      </w:pPr>
      <w:r w:rsidRPr="007B63B4">
        <w:rPr>
          <w:rFonts w:ascii="Times New Roman" w:hAnsi="Times New Roman" w:cs="Times New Roman"/>
          <w:sz w:val="28"/>
          <w:szCs w:val="28"/>
        </w:rPr>
        <w:tab/>
      </w:r>
      <w:r w:rsidR="00377AA3" w:rsidRPr="007B63B4">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r w:rsidR="001906C3" w:rsidRPr="007B63B4">
        <w:rPr>
          <w:rFonts w:ascii="Times New Roman" w:hAnsi="Times New Roman" w:cs="Times New Roman"/>
          <w:sz w:val="28"/>
          <w:szCs w:val="28"/>
        </w:rPr>
        <w:t>ф</w:t>
      </w:r>
      <w:r w:rsidR="00377AA3" w:rsidRPr="007B63B4">
        <w:rPr>
          <w:rFonts w:ascii="Times New Roman" w:hAnsi="Times New Roman" w:cs="Times New Roman"/>
          <w:sz w:val="28"/>
          <w:szCs w:val="28"/>
        </w:rPr>
        <w:t>едеральны</w:t>
      </w:r>
      <w:r w:rsidR="001906C3" w:rsidRPr="007B63B4">
        <w:rPr>
          <w:rFonts w:ascii="Times New Roman" w:hAnsi="Times New Roman" w:cs="Times New Roman"/>
          <w:sz w:val="28"/>
          <w:szCs w:val="28"/>
        </w:rPr>
        <w:t>м</w:t>
      </w:r>
      <w:r w:rsidR="00377AA3" w:rsidRPr="007B63B4">
        <w:rPr>
          <w:rFonts w:ascii="Times New Roman" w:hAnsi="Times New Roman" w:cs="Times New Roman"/>
          <w:sz w:val="28"/>
          <w:szCs w:val="28"/>
        </w:rPr>
        <w:t xml:space="preserve"> закон</w:t>
      </w:r>
      <w:r w:rsidR="001906C3" w:rsidRPr="007B63B4">
        <w:rPr>
          <w:rFonts w:ascii="Times New Roman" w:hAnsi="Times New Roman" w:cs="Times New Roman"/>
          <w:sz w:val="28"/>
          <w:szCs w:val="28"/>
        </w:rPr>
        <w:t>ом</w:t>
      </w:r>
      <w:r w:rsidR="00377AA3" w:rsidRPr="007B63B4">
        <w:rPr>
          <w:rFonts w:ascii="Times New Roman" w:hAnsi="Times New Roman" w:cs="Times New Roman"/>
          <w:sz w:val="28"/>
          <w:szCs w:val="28"/>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0" w:history="1">
        <w:r w:rsidR="00377AA3" w:rsidRPr="007B63B4">
          <w:rPr>
            <w:rFonts w:ascii="Times New Roman" w:hAnsi="Times New Roman" w:cs="Times New Roman"/>
            <w:sz w:val="28"/>
            <w:szCs w:val="28"/>
          </w:rPr>
          <w:t>законного представителя</w:t>
        </w:r>
      </w:hyperlink>
      <w:r w:rsidR="00377AA3" w:rsidRPr="007B63B4">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77AA3" w:rsidRPr="007B63B4" w:rsidRDefault="00A7216C" w:rsidP="00A7216C">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2.6.</w:t>
      </w:r>
      <w:r w:rsidR="00B36D43" w:rsidRPr="007B63B4">
        <w:rPr>
          <w:rFonts w:ascii="Times New Roman" w:hAnsi="Times New Roman" w:cs="Times New Roman"/>
          <w:sz w:val="28"/>
          <w:szCs w:val="28"/>
        </w:rPr>
        <w:t>4</w:t>
      </w:r>
      <w:r w:rsidRPr="007B63B4">
        <w:rPr>
          <w:rFonts w:ascii="Times New Roman" w:hAnsi="Times New Roman" w:cs="Times New Roman"/>
          <w:sz w:val="28"/>
          <w:szCs w:val="28"/>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7B63B4" w:rsidRDefault="00A7216C" w:rsidP="00A7216C">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2.6.</w:t>
      </w:r>
      <w:r w:rsidR="00B36D43" w:rsidRPr="007B63B4">
        <w:rPr>
          <w:rFonts w:ascii="Times New Roman" w:hAnsi="Times New Roman" w:cs="Times New Roman"/>
          <w:sz w:val="28"/>
          <w:szCs w:val="28"/>
        </w:rPr>
        <w:t>5</w:t>
      </w:r>
      <w:r w:rsidRPr="007B63B4">
        <w:rPr>
          <w:rFonts w:ascii="Times New Roman" w:hAnsi="Times New Roman" w:cs="Times New Roman"/>
          <w:sz w:val="28"/>
          <w:szCs w:val="28"/>
        </w:rPr>
        <w:t xml:space="preserve">. Копии документов заверяются нотариально или при личном обращении заверяются специалистом отдела или </w:t>
      </w:r>
      <w:r w:rsidR="00534E9C" w:rsidRPr="007B63B4">
        <w:rPr>
          <w:rFonts w:ascii="Times New Roman" w:hAnsi="Times New Roman" w:cs="Times New Roman"/>
          <w:sz w:val="28"/>
          <w:szCs w:val="28"/>
        </w:rPr>
        <w:t xml:space="preserve">работником </w:t>
      </w:r>
      <w:r w:rsidRPr="007B63B4">
        <w:rPr>
          <w:rFonts w:ascii="Times New Roman" w:hAnsi="Times New Roman" w:cs="Times New Roman"/>
          <w:sz w:val="28"/>
          <w:szCs w:val="28"/>
        </w:rPr>
        <w:t>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7B63B4" w:rsidRDefault="00A7216C" w:rsidP="00A7216C">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2.6.</w:t>
      </w:r>
      <w:r w:rsidR="00B36D43" w:rsidRPr="007B63B4">
        <w:rPr>
          <w:rFonts w:ascii="Times New Roman" w:hAnsi="Times New Roman" w:cs="Times New Roman"/>
          <w:sz w:val="28"/>
          <w:szCs w:val="28"/>
        </w:rPr>
        <w:t>6</w:t>
      </w:r>
      <w:r w:rsidRPr="007B63B4">
        <w:rPr>
          <w:rFonts w:ascii="Times New Roman" w:hAnsi="Times New Roman" w:cs="Times New Roman"/>
          <w:sz w:val="28"/>
          <w:szCs w:val="28"/>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sidRPr="007B63B4">
        <w:rPr>
          <w:rFonts w:ascii="Times New Roman" w:hAnsi="Times New Roman" w:cs="Times New Roman"/>
          <w:sz w:val="28"/>
          <w:szCs w:val="28"/>
        </w:rPr>
        <w:lastRenderedPageBreak/>
        <w:t xml:space="preserve">- </w:t>
      </w:r>
      <w:r w:rsidRPr="007B63B4">
        <w:rPr>
          <w:rFonts w:ascii="Times New Roman" w:hAnsi="Times New Roman" w:cs="Times New Roman"/>
          <w:sz w:val="28"/>
          <w:szCs w:val="28"/>
        </w:rPr>
        <w:t>Региональный портал) путем заполнения специальной интерактивной формы, которая обеспечивает идентификацию заявителя.</w:t>
      </w:r>
    </w:p>
    <w:p w:rsidR="00266D14" w:rsidRPr="007B63B4" w:rsidRDefault="00A7216C" w:rsidP="00A7216C">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E41EEB" w:rsidRPr="007B63B4" w:rsidRDefault="00A7216C" w:rsidP="00266D14">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2.</w:t>
      </w:r>
      <w:r w:rsidR="00266D14" w:rsidRPr="007B63B4">
        <w:rPr>
          <w:rFonts w:ascii="Times New Roman" w:hAnsi="Times New Roman" w:cs="Times New Roman"/>
          <w:sz w:val="28"/>
          <w:szCs w:val="28"/>
        </w:rPr>
        <w:t>6</w:t>
      </w:r>
      <w:r w:rsidRPr="007B63B4">
        <w:rPr>
          <w:rFonts w:ascii="Times New Roman" w:hAnsi="Times New Roman" w:cs="Times New Roman"/>
          <w:sz w:val="28"/>
          <w:szCs w:val="28"/>
        </w:rPr>
        <w:t>.</w:t>
      </w:r>
      <w:r w:rsidR="00B36D43" w:rsidRPr="007B63B4">
        <w:rPr>
          <w:rFonts w:ascii="Times New Roman" w:hAnsi="Times New Roman" w:cs="Times New Roman"/>
          <w:sz w:val="28"/>
          <w:szCs w:val="28"/>
        </w:rPr>
        <w:t>7</w:t>
      </w:r>
      <w:r w:rsidRPr="007B63B4">
        <w:rPr>
          <w:rFonts w:ascii="Times New Roman" w:hAnsi="Times New Roman" w:cs="Times New Roman"/>
          <w:sz w:val="28"/>
          <w:szCs w:val="28"/>
        </w:rPr>
        <w:t xml:space="preserve">. </w:t>
      </w:r>
      <w:r w:rsidR="00266D14" w:rsidRPr="007B63B4">
        <w:rPr>
          <w:rFonts w:ascii="Times New Roman" w:hAnsi="Times New Roman" w:cs="Times New Roman"/>
          <w:sz w:val="28"/>
          <w:szCs w:val="28"/>
        </w:rPr>
        <w:t>Запрещается требовать от заявителя</w:t>
      </w:r>
      <w:r w:rsidR="00E41EEB" w:rsidRPr="007B63B4">
        <w:rPr>
          <w:rFonts w:ascii="Times New Roman" w:hAnsi="Times New Roman" w:cs="Times New Roman"/>
          <w:sz w:val="28"/>
          <w:szCs w:val="28"/>
        </w:rPr>
        <w:t>:</w:t>
      </w:r>
    </w:p>
    <w:p w:rsidR="00266D14" w:rsidRPr="007B63B4" w:rsidRDefault="00E41EEB" w:rsidP="00266D14">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266D14" w:rsidRPr="007B63B4">
        <w:rPr>
          <w:rFonts w:ascii="Times New Roman" w:hAnsi="Times New Roman" w:cs="Times New Roman"/>
          <w:sz w:val="28"/>
          <w:szCs w:val="28"/>
        </w:rPr>
        <w:t>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7B63B4">
        <w:rPr>
          <w:rFonts w:ascii="Times New Roman" w:hAnsi="Times New Roman" w:cs="Times New Roman"/>
          <w:sz w:val="28"/>
          <w:szCs w:val="28"/>
        </w:rPr>
        <w:t>ставлением муниципальной услуги;</w:t>
      </w:r>
    </w:p>
    <w:p w:rsidR="00E41EEB" w:rsidRPr="007B63B4" w:rsidRDefault="00615F30" w:rsidP="00615F30">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ab/>
        <w:t>2</w:t>
      </w:r>
      <w:r w:rsidR="00E41EEB" w:rsidRPr="007B63B4">
        <w:rPr>
          <w:rFonts w:ascii="Times New Roman" w:hAnsi="Times New Roman" w:cs="Times New Roman"/>
          <w:sz w:val="28"/>
          <w:szCs w:val="28"/>
        </w:rPr>
        <w:t>) осуществления действий, в том числе согласований, необходимых для получения муниципальн</w:t>
      </w:r>
      <w:r w:rsidRPr="007B63B4">
        <w:rPr>
          <w:rFonts w:ascii="Times New Roman" w:hAnsi="Times New Roman" w:cs="Times New Roman"/>
          <w:sz w:val="28"/>
          <w:szCs w:val="28"/>
        </w:rPr>
        <w:t>ой</w:t>
      </w:r>
      <w:r w:rsidR="00E41EEB" w:rsidRPr="007B63B4">
        <w:rPr>
          <w:rFonts w:ascii="Times New Roman" w:hAnsi="Times New Roman" w:cs="Times New Roman"/>
          <w:sz w:val="28"/>
          <w:szCs w:val="28"/>
        </w:rPr>
        <w:t xml:space="preserve"> услуг</w:t>
      </w:r>
      <w:r w:rsidRPr="007B63B4">
        <w:rPr>
          <w:rFonts w:ascii="Times New Roman" w:hAnsi="Times New Roman" w:cs="Times New Roman"/>
          <w:sz w:val="28"/>
          <w:szCs w:val="28"/>
        </w:rPr>
        <w:t>и</w:t>
      </w:r>
      <w:r w:rsidR="00E41EEB" w:rsidRPr="007B63B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E41EEB" w:rsidRPr="007B63B4">
          <w:rPr>
            <w:rFonts w:ascii="Times New Roman" w:hAnsi="Times New Roman" w:cs="Times New Roman"/>
            <w:sz w:val="28"/>
            <w:szCs w:val="28"/>
          </w:rPr>
          <w:t>части 1 статьи 9</w:t>
        </w:r>
      </w:hyperlink>
      <w:r w:rsidR="00E41EEB" w:rsidRPr="007B63B4">
        <w:rPr>
          <w:rFonts w:ascii="Times New Roman" w:hAnsi="Times New Roman" w:cs="Times New Roman"/>
          <w:sz w:val="28"/>
          <w:szCs w:val="28"/>
        </w:rPr>
        <w:t xml:space="preserve"> Федерального закона</w:t>
      </w:r>
      <w:r w:rsidRPr="007B63B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 210-ФЗ)</w:t>
      </w:r>
      <w:r w:rsidR="00E41EEB" w:rsidRPr="007B63B4">
        <w:rPr>
          <w:rFonts w:ascii="Times New Roman" w:hAnsi="Times New Roman" w:cs="Times New Roman"/>
          <w:sz w:val="28"/>
          <w:szCs w:val="28"/>
        </w:rPr>
        <w:t>;</w:t>
      </w:r>
    </w:p>
    <w:p w:rsidR="00E41EEB" w:rsidRPr="007B63B4" w:rsidRDefault="00615F30" w:rsidP="00615F30">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ab/>
        <w:t>3</w:t>
      </w:r>
      <w:r w:rsidR="00E41EEB" w:rsidRPr="007B63B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EEB" w:rsidRPr="007B63B4" w:rsidRDefault="00E41EEB" w:rsidP="00E41EEB">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EEB" w:rsidRPr="007B63B4" w:rsidRDefault="00E41EEB" w:rsidP="00E41EEB">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EEB" w:rsidRPr="007B63B4" w:rsidRDefault="00E41EEB" w:rsidP="00E41EEB">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601" w:rsidRPr="007B63B4" w:rsidRDefault="00E41EEB" w:rsidP="00226C9D">
      <w:pPr>
        <w:spacing w:after="0"/>
        <w:ind w:firstLine="720"/>
        <w:jc w:val="both"/>
        <w:rPr>
          <w:rFonts w:ascii="Times New Roman" w:hAnsi="Times New Roman" w:cs="Times New Roman"/>
          <w:sz w:val="28"/>
          <w:szCs w:val="28"/>
        </w:rPr>
      </w:pPr>
      <w:r w:rsidRPr="007B63B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26C9D" w:rsidRPr="007B63B4">
        <w:rPr>
          <w:rFonts w:ascii="Times New Roman" w:hAnsi="Times New Roman" w:cs="Times New Roman"/>
          <w:sz w:val="28"/>
          <w:szCs w:val="28"/>
        </w:rPr>
        <w:t>МФЦ</w:t>
      </w:r>
      <w:r w:rsidRPr="007B63B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w:t>
      </w:r>
      <w:r w:rsidRPr="007B63B4">
        <w:rPr>
          <w:rFonts w:ascii="Times New Roman" w:hAnsi="Times New Roman" w:cs="Times New Roman"/>
          <w:sz w:val="28"/>
          <w:szCs w:val="28"/>
        </w:rPr>
        <w:lastRenderedPageBreak/>
        <w:t xml:space="preserve">услуги, о чем в письменном виде за подписью руководителя органа, предоставляющего муниципальную услугу, руководителя </w:t>
      </w:r>
      <w:r w:rsidR="00226C9D" w:rsidRPr="007B63B4">
        <w:rPr>
          <w:rFonts w:ascii="Times New Roman" w:hAnsi="Times New Roman" w:cs="Times New Roman"/>
          <w:sz w:val="28"/>
          <w:szCs w:val="28"/>
        </w:rPr>
        <w:t>МФЦ</w:t>
      </w:r>
      <w:r w:rsidRPr="007B63B4">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F14FB" w:rsidRPr="007B63B4" w:rsidRDefault="00337D8A"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2.7.</w:t>
      </w:r>
      <w:r w:rsidR="00E93EDA" w:rsidRPr="007B63B4">
        <w:rPr>
          <w:rFonts w:ascii="Times New Roman" w:hAnsi="Times New Roman" w:cs="Times New Roman"/>
          <w:b/>
          <w:i/>
          <w:sz w:val="28"/>
          <w:szCs w:val="28"/>
        </w:rPr>
        <w:t xml:space="preserve"> </w:t>
      </w:r>
      <w:r w:rsidR="00266D14" w:rsidRPr="007B63B4">
        <w:rPr>
          <w:rFonts w:ascii="Times New Roman" w:hAnsi="Times New Roman" w:cs="Times New Roman"/>
          <w:b/>
          <w:i/>
          <w:sz w:val="28"/>
          <w:szCs w:val="28"/>
        </w:rPr>
        <w:t>И</w:t>
      </w:r>
      <w:r w:rsidR="00E93EDA" w:rsidRPr="007B63B4">
        <w:rPr>
          <w:rFonts w:ascii="Times New Roman" w:hAnsi="Times New Roman" w:cs="Times New Roman"/>
          <w:b/>
          <w:i/>
          <w:sz w:val="28"/>
          <w:szCs w:val="28"/>
        </w:rPr>
        <w:t xml:space="preserve">счерпывающий перечень оснований для отказа в приеме документов, необходимых для предоставления </w:t>
      </w:r>
      <w:r w:rsidR="00266D14" w:rsidRPr="007B63B4">
        <w:rPr>
          <w:rFonts w:ascii="Times New Roman" w:hAnsi="Times New Roman" w:cs="Times New Roman"/>
          <w:b/>
          <w:i/>
          <w:sz w:val="28"/>
          <w:szCs w:val="28"/>
        </w:rPr>
        <w:t>муниципальной услуги</w:t>
      </w:r>
    </w:p>
    <w:p w:rsidR="00266D14" w:rsidRPr="007B63B4" w:rsidRDefault="007F14FB" w:rsidP="007F14FB">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w:t>
      </w:r>
    </w:p>
    <w:p w:rsidR="00266D14" w:rsidRPr="007B63B4" w:rsidRDefault="00266D14"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2.8.</w:t>
      </w:r>
      <w:r w:rsidR="007F14FB" w:rsidRPr="007B63B4">
        <w:rPr>
          <w:rFonts w:ascii="Times New Roman" w:hAnsi="Times New Roman" w:cs="Times New Roman"/>
          <w:b/>
          <w:i/>
          <w:sz w:val="28"/>
          <w:szCs w:val="28"/>
        </w:rPr>
        <w:t xml:space="preserve"> И</w:t>
      </w:r>
      <w:r w:rsidR="00E93EDA" w:rsidRPr="007B63B4">
        <w:rPr>
          <w:rFonts w:ascii="Times New Roman" w:hAnsi="Times New Roman" w:cs="Times New Roman"/>
          <w:b/>
          <w:i/>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sidR="007F14FB" w:rsidRPr="007B63B4">
        <w:rPr>
          <w:rFonts w:ascii="Times New Roman" w:hAnsi="Times New Roman" w:cs="Times New Roman"/>
          <w:b/>
          <w:i/>
          <w:sz w:val="28"/>
          <w:szCs w:val="28"/>
        </w:rPr>
        <w:t>муниципальной услуги</w:t>
      </w:r>
    </w:p>
    <w:p w:rsidR="007F14FB" w:rsidRPr="007B63B4"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r w:rsidRPr="007B63B4">
        <w:rPr>
          <w:rFonts w:ascii="Times New Roman" w:hAnsi="Times New Roman" w:cs="Times New Roman"/>
          <w:sz w:val="28"/>
          <w:szCs w:val="28"/>
        </w:rPr>
        <w:t xml:space="preserve">2.8.1. </w:t>
      </w:r>
      <w:r w:rsidRPr="007B63B4">
        <w:rPr>
          <w:rFonts w:ascii="Times New Roman" w:hAnsi="Times New Roman" w:cs="Times New Roman"/>
          <w:bCs/>
          <w:sz w:val="28"/>
          <w:szCs w:val="28"/>
        </w:rPr>
        <w:t>Основаниями для приостановления предоставления муниципальной услуги являются:</w:t>
      </w:r>
    </w:p>
    <w:p w:rsidR="00286F54" w:rsidRPr="007B63B4" w:rsidRDefault="007F14FB" w:rsidP="00286F54">
      <w:pPr>
        <w:autoSpaceDE w:val="0"/>
        <w:autoSpaceDN w:val="0"/>
        <w:adjustRightInd w:val="0"/>
        <w:spacing w:after="0" w:line="240" w:lineRule="auto"/>
        <w:ind w:firstLine="540"/>
        <w:jc w:val="both"/>
        <w:rPr>
          <w:rFonts w:ascii="Times New Roman" w:hAnsi="Times New Roman" w:cs="Times New Roman"/>
          <w:bCs/>
          <w:sz w:val="28"/>
          <w:szCs w:val="28"/>
        </w:rPr>
      </w:pPr>
      <w:r w:rsidRPr="007B63B4">
        <w:rPr>
          <w:rFonts w:ascii="Times New Roman" w:hAnsi="Times New Roman" w:cs="Times New Roman"/>
          <w:bCs/>
          <w:sz w:val="28"/>
          <w:szCs w:val="28"/>
        </w:rPr>
        <w:t xml:space="preserve">1) </w:t>
      </w:r>
      <w:r w:rsidR="00286F54" w:rsidRPr="007B63B4">
        <w:rPr>
          <w:rFonts w:ascii="Times New Roman" w:hAnsi="Times New Roman" w:cs="Times New Roman"/>
          <w:bCs/>
          <w:sz w:val="28"/>
          <w:szCs w:val="28"/>
        </w:rPr>
        <w:t>поступление от заявителя письменного заявления о приостановлении пред</w:t>
      </w:r>
      <w:r w:rsidR="00B36D43" w:rsidRPr="007B63B4">
        <w:rPr>
          <w:rFonts w:ascii="Times New Roman" w:hAnsi="Times New Roman" w:cs="Times New Roman"/>
          <w:bCs/>
          <w:sz w:val="28"/>
          <w:szCs w:val="28"/>
        </w:rPr>
        <w:t>оставления муниципальной услуги.</w:t>
      </w:r>
    </w:p>
    <w:p w:rsidR="007F14FB" w:rsidRPr="007B63B4" w:rsidRDefault="007F14FB" w:rsidP="007F14FB">
      <w:pPr>
        <w:autoSpaceDE w:val="0"/>
        <w:autoSpaceDN w:val="0"/>
        <w:adjustRightInd w:val="0"/>
        <w:spacing w:after="0" w:line="240" w:lineRule="auto"/>
        <w:ind w:firstLine="540"/>
        <w:jc w:val="both"/>
        <w:rPr>
          <w:rFonts w:ascii="Times New Roman" w:hAnsi="Times New Roman" w:cs="Times New Roman"/>
          <w:bCs/>
          <w:sz w:val="28"/>
          <w:szCs w:val="28"/>
        </w:rPr>
      </w:pPr>
    </w:p>
    <w:p w:rsidR="007F14FB" w:rsidRPr="007B63B4" w:rsidRDefault="007F14FB" w:rsidP="007F14FB">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2.8.2. Основаниями для отказа в предоставлении муниципальной услуги являются:</w:t>
      </w:r>
    </w:p>
    <w:p w:rsidR="00B36D43" w:rsidRPr="007B63B4" w:rsidRDefault="007F14FB" w:rsidP="00B36D4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B36D43" w:rsidRPr="007B63B4">
        <w:rPr>
          <w:rFonts w:ascii="Times New Roman" w:hAnsi="Times New Roman" w:cs="Times New Roman"/>
          <w:sz w:val="28"/>
          <w:szCs w:val="28"/>
        </w:rPr>
        <w:t>общественная экологическая экспертиза ранее была дважды проведена в отношении объекта общественной экологической экспертизы;</w:t>
      </w:r>
    </w:p>
    <w:p w:rsidR="00B36D43" w:rsidRPr="007B63B4" w:rsidRDefault="00591FF2" w:rsidP="00B36D4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 </w:t>
      </w:r>
      <w:r w:rsidR="00B36D43" w:rsidRPr="007B63B4">
        <w:rPr>
          <w:rFonts w:ascii="Times New Roman" w:hAnsi="Times New Roman" w:cs="Times New Roman"/>
          <w:sz w:val="28"/>
          <w:szCs w:val="28"/>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2" w:history="1">
        <w:r w:rsidR="00B36D43" w:rsidRPr="007B63B4">
          <w:rPr>
            <w:rFonts w:ascii="Times New Roman" w:hAnsi="Times New Roman" w:cs="Times New Roman"/>
            <w:sz w:val="28"/>
            <w:szCs w:val="28"/>
          </w:rPr>
          <w:t>законом</w:t>
        </w:r>
      </w:hyperlink>
      <w:r w:rsidR="00B36D43" w:rsidRPr="007B63B4">
        <w:rPr>
          <w:rFonts w:ascii="Times New Roman" w:hAnsi="Times New Roman" w:cs="Times New Roman"/>
          <w:sz w:val="28"/>
          <w:szCs w:val="28"/>
        </w:rPr>
        <w:t xml:space="preserve"> тайну;</w:t>
      </w:r>
    </w:p>
    <w:p w:rsidR="00B36D43" w:rsidRPr="007B63B4" w:rsidRDefault="00591FF2" w:rsidP="00B36D4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 </w:t>
      </w:r>
      <w:r w:rsidR="00B36D43" w:rsidRPr="007B63B4">
        <w:rPr>
          <w:rFonts w:ascii="Times New Roman" w:hAnsi="Times New Roman" w:cs="Times New Roman"/>
          <w:sz w:val="28"/>
          <w:szCs w:val="28"/>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B36D43" w:rsidRPr="007B63B4" w:rsidRDefault="00591FF2" w:rsidP="00B36D4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4) </w:t>
      </w:r>
      <w:r w:rsidR="00B36D43" w:rsidRPr="007B63B4">
        <w:rPr>
          <w:rFonts w:ascii="Times New Roman" w:hAnsi="Times New Roman" w:cs="Times New Roman"/>
          <w:sz w:val="28"/>
          <w:szCs w:val="28"/>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3" w:history="1">
        <w:r w:rsidR="00B36D43" w:rsidRPr="007B63B4">
          <w:rPr>
            <w:rFonts w:ascii="Times New Roman" w:hAnsi="Times New Roman" w:cs="Times New Roman"/>
            <w:sz w:val="28"/>
            <w:szCs w:val="28"/>
          </w:rPr>
          <w:t>статьи 20</w:t>
        </w:r>
      </w:hyperlink>
      <w:r w:rsidR="00B36D43" w:rsidRPr="007B63B4">
        <w:rPr>
          <w:rFonts w:ascii="Times New Roman" w:hAnsi="Times New Roman" w:cs="Times New Roman"/>
          <w:sz w:val="28"/>
          <w:szCs w:val="28"/>
        </w:rPr>
        <w:t xml:space="preserve"> </w:t>
      </w:r>
      <w:r w:rsidRPr="007B63B4">
        <w:rPr>
          <w:rFonts w:ascii="Times New Roman" w:hAnsi="Times New Roman" w:cs="Times New Roman"/>
          <w:sz w:val="28"/>
          <w:szCs w:val="28"/>
        </w:rPr>
        <w:t>Федерального закона от 23.11.1995 N 174-ФЗ «Об экологической экспертизе»</w:t>
      </w:r>
      <w:r w:rsidR="00B36D43" w:rsidRPr="007B63B4">
        <w:rPr>
          <w:rFonts w:ascii="Times New Roman" w:hAnsi="Times New Roman" w:cs="Times New Roman"/>
          <w:sz w:val="28"/>
          <w:szCs w:val="28"/>
        </w:rPr>
        <w:t>;</w:t>
      </w:r>
    </w:p>
    <w:p w:rsidR="00B36D43" w:rsidRPr="007B63B4" w:rsidRDefault="00591FF2" w:rsidP="00B36D4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5) </w:t>
      </w:r>
      <w:r w:rsidR="00B36D43" w:rsidRPr="007B63B4">
        <w:rPr>
          <w:rFonts w:ascii="Times New Roman" w:hAnsi="Times New Roman" w:cs="Times New Roman"/>
          <w:sz w:val="28"/>
          <w:szCs w:val="28"/>
        </w:rPr>
        <w:t xml:space="preserve">требования к содержанию заявления о проведении общественной экологической экспертизы, предусмотренные </w:t>
      </w:r>
      <w:hyperlink r:id="rId14" w:history="1">
        <w:r w:rsidR="00B36D43" w:rsidRPr="007B63B4">
          <w:rPr>
            <w:rFonts w:ascii="Times New Roman" w:hAnsi="Times New Roman" w:cs="Times New Roman"/>
            <w:sz w:val="28"/>
            <w:szCs w:val="28"/>
          </w:rPr>
          <w:t>статьей 23</w:t>
        </w:r>
      </w:hyperlink>
      <w:r w:rsidR="00B36D43" w:rsidRPr="007B63B4">
        <w:rPr>
          <w:rFonts w:ascii="Times New Roman" w:hAnsi="Times New Roman" w:cs="Times New Roman"/>
          <w:sz w:val="28"/>
          <w:szCs w:val="28"/>
        </w:rPr>
        <w:t xml:space="preserve"> </w:t>
      </w:r>
      <w:r w:rsidRPr="007B63B4">
        <w:rPr>
          <w:rFonts w:ascii="Times New Roman" w:hAnsi="Times New Roman" w:cs="Times New Roman"/>
          <w:sz w:val="28"/>
          <w:szCs w:val="28"/>
        </w:rPr>
        <w:t>Федерального закона от 23.11.1995 N 174-ФЗ «Об экологической экспертизе»</w:t>
      </w:r>
      <w:r w:rsidR="00B36D43" w:rsidRPr="007B63B4">
        <w:rPr>
          <w:rFonts w:ascii="Times New Roman" w:hAnsi="Times New Roman" w:cs="Times New Roman"/>
          <w:sz w:val="28"/>
          <w:szCs w:val="28"/>
        </w:rPr>
        <w:t>, не выполнены.</w:t>
      </w:r>
    </w:p>
    <w:p w:rsidR="007F14FB" w:rsidRPr="007B63B4" w:rsidRDefault="007F14FB" w:rsidP="00B36D4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2.8.3.Заявитель имеет право повторно обратиться в отд</w:t>
      </w:r>
      <w:r w:rsidR="006603C5" w:rsidRPr="007B63B4">
        <w:rPr>
          <w:rFonts w:ascii="Times New Roman" w:hAnsi="Times New Roman" w:cs="Times New Roman"/>
          <w:sz w:val="28"/>
          <w:szCs w:val="28"/>
        </w:rPr>
        <w:t>е</w:t>
      </w:r>
      <w:r w:rsidRPr="007B63B4">
        <w:rPr>
          <w:rFonts w:ascii="Times New Roman" w:hAnsi="Times New Roman" w:cs="Times New Roman"/>
          <w:sz w:val="28"/>
          <w:szCs w:val="28"/>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7F14FB" w:rsidRPr="007B63B4" w:rsidRDefault="007F14FB" w:rsidP="00E93EDA">
      <w:pPr>
        <w:autoSpaceDE w:val="0"/>
        <w:autoSpaceDN w:val="0"/>
        <w:adjustRightInd w:val="0"/>
        <w:spacing w:after="0" w:line="240" w:lineRule="auto"/>
        <w:ind w:firstLine="540"/>
        <w:jc w:val="both"/>
        <w:rPr>
          <w:rFonts w:ascii="Times New Roman" w:hAnsi="Times New Roman" w:cs="Times New Roman"/>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2.9.</w:t>
      </w:r>
      <w:r w:rsidR="007F14FB" w:rsidRPr="007B63B4">
        <w:rPr>
          <w:rFonts w:ascii="Times New Roman" w:hAnsi="Times New Roman" w:cs="Times New Roman"/>
          <w:b/>
          <w:i/>
          <w:sz w:val="28"/>
          <w:szCs w:val="28"/>
        </w:rPr>
        <w:t xml:space="preserve"> Р</w:t>
      </w:r>
      <w:r w:rsidR="00E93EDA" w:rsidRPr="007B63B4">
        <w:rPr>
          <w:rFonts w:ascii="Times New Roman" w:hAnsi="Times New Roman" w:cs="Times New Roman"/>
          <w:b/>
          <w:i/>
          <w:sz w:val="28"/>
          <w:szCs w:val="28"/>
        </w:rPr>
        <w:t xml:space="preserve">азмер платы, взимаемой с заявителя при предоставлении муниципальной услуги, и способы ее взимания в случаях, предусмотренных </w:t>
      </w:r>
      <w:r w:rsidR="00E93EDA" w:rsidRPr="007B63B4">
        <w:rPr>
          <w:rFonts w:ascii="Times New Roman" w:hAnsi="Times New Roman" w:cs="Times New Roman"/>
          <w:b/>
          <w:i/>
          <w:sz w:val="28"/>
          <w:szCs w:val="28"/>
        </w:rPr>
        <w:lastRenderedPageBreak/>
        <w:t xml:space="preserve">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sidRPr="007B63B4">
        <w:rPr>
          <w:rFonts w:ascii="Times New Roman" w:hAnsi="Times New Roman" w:cs="Times New Roman"/>
          <w:b/>
          <w:i/>
          <w:sz w:val="28"/>
          <w:szCs w:val="28"/>
        </w:rPr>
        <w:t>муниципальными правовыми актами</w:t>
      </w:r>
    </w:p>
    <w:p w:rsidR="006603C5" w:rsidRPr="007B63B4" w:rsidRDefault="007F14FB" w:rsidP="006603C5">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2.9.1. </w:t>
      </w:r>
      <w:r w:rsidR="006603C5" w:rsidRPr="007B63B4">
        <w:rPr>
          <w:rFonts w:ascii="Times New Roman" w:hAnsi="Times New Roman" w:cs="Times New Roman"/>
          <w:sz w:val="28"/>
          <w:szCs w:val="28"/>
        </w:rPr>
        <w:t>Муниципальная услуга предоставляется бесплатно.</w:t>
      </w:r>
    </w:p>
    <w:p w:rsidR="004B3CE3" w:rsidRPr="007B63B4" w:rsidRDefault="00643AEE" w:rsidP="004B3CE3">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2.9.2. </w:t>
      </w:r>
      <w:r w:rsidR="004B3CE3" w:rsidRPr="007B63B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7F14FB" w:rsidRPr="007B63B4" w:rsidRDefault="007F14FB"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6603C5" w:rsidRPr="007B63B4" w:rsidRDefault="00337D8A" w:rsidP="006603C5">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2.10.</w:t>
      </w:r>
      <w:r w:rsidR="006603C5" w:rsidRPr="007B63B4">
        <w:rPr>
          <w:rFonts w:ascii="Times New Roman" w:hAnsi="Times New Roman" w:cs="Times New Roman"/>
          <w:b/>
          <w:i/>
          <w:sz w:val="28"/>
          <w:szCs w:val="28"/>
        </w:rPr>
        <w:t xml:space="preserve"> М</w:t>
      </w:r>
      <w:r w:rsidR="00E93EDA" w:rsidRPr="007B63B4">
        <w:rPr>
          <w:rFonts w:ascii="Times New Roman" w:hAnsi="Times New Roman" w:cs="Times New Roman"/>
          <w:b/>
          <w:i/>
          <w:sz w:val="28"/>
          <w:szCs w:val="28"/>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sidRPr="007B63B4">
        <w:rPr>
          <w:rFonts w:ascii="Times New Roman" w:hAnsi="Times New Roman" w:cs="Times New Roman"/>
          <w:b/>
          <w:i/>
          <w:sz w:val="28"/>
          <w:szCs w:val="28"/>
        </w:rPr>
        <w:t>муниципальной услуги</w:t>
      </w:r>
    </w:p>
    <w:p w:rsidR="006603C5" w:rsidRPr="007B63B4" w:rsidRDefault="006603C5" w:rsidP="006603C5">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603C5" w:rsidRPr="007B63B4"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 xml:space="preserve">2.11. </w:t>
      </w:r>
      <w:r w:rsidR="006603C5" w:rsidRPr="007B63B4">
        <w:rPr>
          <w:rFonts w:ascii="Times New Roman" w:hAnsi="Times New Roman" w:cs="Times New Roman"/>
          <w:b/>
          <w:i/>
          <w:sz w:val="28"/>
          <w:szCs w:val="28"/>
        </w:rPr>
        <w:t>С</w:t>
      </w:r>
      <w:r w:rsidR="00E93EDA" w:rsidRPr="007B63B4">
        <w:rPr>
          <w:rFonts w:ascii="Times New Roman" w:hAnsi="Times New Roman" w:cs="Times New Roman"/>
          <w:b/>
          <w:i/>
          <w:sz w:val="28"/>
          <w:szCs w:val="28"/>
        </w:rPr>
        <w:t xml:space="preserve">рок регистрации запроса заявителя о предоставлении </w:t>
      </w:r>
      <w:r w:rsidR="006603C5" w:rsidRPr="007B63B4">
        <w:rPr>
          <w:rFonts w:ascii="Times New Roman" w:hAnsi="Times New Roman" w:cs="Times New Roman"/>
          <w:b/>
          <w:i/>
          <w:sz w:val="28"/>
          <w:szCs w:val="28"/>
        </w:rPr>
        <w:t>муниципальной услуги</w:t>
      </w:r>
    </w:p>
    <w:p w:rsidR="000C468A" w:rsidRPr="007B63B4"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140703" w:rsidRPr="007B63B4">
        <w:rPr>
          <w:rFonts w:ascii="Times New Roman" w:hAnsi="Times New Roman" w:cs="Times New Roman"/>
          <w:sz w:val="28"/>
          <w:szCs w:val="28"/>
        </w:rPr>
        <w:t>1</w:t>
      </w:r>
      <w:r w:rsidRPr="007B63B4">
        <w:rPr>
          <w:rFonts w:ascii="Times New Roman" w:hAnsi="Times New Roman" w:cs="Times New Roman"/>
          <w:sz w:val="28"/>
          <w:szCs w:val="28"/>
        </w:rPr>
        <w:t>.1.Заявление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0C468A" w:rsidRPr="007B63B4"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140703" w:rsidRPr="007B63B4">
        <w:rPr>
          <w:rFonts w:ascii="Times New Roman" w:hAnsi="Times New Roman" w:cs="Times New Roman"/>
          <w:sz w:val="28"/>
          <w:szCs w:val="28"/>
        </w:rPr>
        <w:t>1</w:t>
      </w:r>
      <w:r w:rsidRPr="007B63B4">
        <w:rPr>
          <w:rFonts w:ascii="Times New Roman" w:hAnsi="Times New Roman" w:cs="Times New Roman"/>
          <w:sz w:val="28"/>
          <w:szCs w:val="28"/>
        </w:rPr>
        <w:t xml:space="preserve">.2.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0C468A" w:rsidRPr="007B63B4" w:rsidRDefault="000C468A" w:rsidP="000C468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140703" w:rsidRPr="007B63B4">
        <w:rPr>
          <w:rFonts w:ascii="Times New Roman" w:hAnsi="Times New Roman" w:cs="Times New Roman"/>
          <w:sz w:val="28"/>
          <w:szCs w:val="28"/>
        </w:rPr>
        <w:t>1</w:t>
      </w:r>
      <w:r w:rsidRPr="007B63B4">
        <w:rPr>
          <w:rFonts w:ascii="Times New Roman" w:hAnsi="Times New Roman" w:cs="Times New Roman"/>
          <w:sz w:val="28"/>
          <w:szCs w:val="28"/>
        </w:rPr>
        <w:t>.3.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6603C5" w:rsidRPr="007B63B4" w:rsidRDefault="006603C5"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2.12.</w:t>
      </w:r>
      <w:r w:rsidR="00340CB2" w:rsidRPr="007B63B4">
        <w:rPr>
          <w:rFonts w:ascii="Times New Roman" w:hAnsi="Times New Roman" w:cs="Times New Roman"/>
          <w:b/>
          <w:i/>
          <w:sz w:val="28"/>
          <w:szCs w:val="28"/>
        </w:rPr>
        <w:t xml:space="preserve"> Т</w:t>
      </w:r>
      <w:r w:rsidR="00E93EDA" w:rsidRPr="007B63B4">
        <w:rPr>
          <w:rFonts w:ascii="Times New Roman" w:hAnsi="Times New Roman" w:cs="Times New Roman"/>
          <w:b/>
          <w:i/>
          <w:sz w:val="28"/>
          <w:szCs w:val="28"/>
        </w:rPr>
        <w:t>ребования к помещениям, в которых предоставля</w:t>
      </w:r>
      <w:r w:rsidR="00340CB2" w:rsidRPr="007B63B4">
        <w:rPr>
          <w:rFonts w:ascii="Times New Roman" w:hAnsi="Times New Roman" w:cs="Times New Roman"/>
          <w:b/>
          <w:i/>
          <w:sz w:val="28"/>
          <w:szCs w:val="28"/>
        </w:rPr>
        <w:t>е</w:t>
      </w:r>
      <w:r w:rsidR="00E93EDA" w:rsidRPr="007B63B4">
        <w:rPr>
          <w:rFonts w:ascii="Times New Roman" w:hAnsi="Times New Roman" w:cs="Times New Roman"/>
          <w:b/>
          <w:i/>
          <w:sz w:val="28"/>
          <w:szCs w:val="28"/>
        </w:rPr>
        <w:t>тся муниципальн</w:t>
      </w:r>
      <w:r w:rsidR="00340CB2" w:rsidRPr="007B63B4">
        <w:rPr>
          <w:rFonts w:ascii="Times New Roman" w:hAnsi="Times New Roman" w:cs="Times New Roman"/>
          <w:b/>
          <w:i/>
          <w:sz w:val="28"/>
          <w:szCs w:val="28"/>
        </w:rPr>
        <w:t>ая</w:t>
      </w:r>
      <w:r w:rsidR="00E93EDA" w:rsidRPr="007B63B4">
        <w:rPr>
          <w:rFonts w:ascii="Times New Roman" w:hAnsi="Times New Roman" w:cs="Times New Roman"/>
          <w:b/>
          <w:i/>
          <w:sz w:val="28"/>
          <w:szCs w:val="28"/>
        </w:rPr>
        <w:t xml:space="preserve"> услуг</w:t>
      </w:r>
      <w:r w:rsidR="00340CB2" w:rsidRPr="007B63B4">
        <w:rPr>
          <w:rFonts w:ascii="Times New Roman" w:hAnsi="Times New Roman" w:cs="Times New Roman"/>
          <w:b/>
          <w:i/>
          <w:sz w:val="28"/>
          <w:szCs w:val="28"/>
        </w:rPr>
        <w:t>а</w:t>
      </w:r>
      <w:r w:rsidR="00E93EDA" w:rsidRPr="007B63B4">
        <w:rPr>
          <w:rFonts w:ascii="Times New Roman" w:hAnsi="Times New Roman" w:cs="Times New Roman"/>
          <w:b/>
          <w:i/>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sidRPr="007B63B4">
        <w:rPr>
          <w:rFonts w:ascii="Times New Roman" w:hAnsi="Times New Roman" w:cs="Times New Roman"/>
          <w:b/>
          <w:i/>
          <w:sz w:val="28"/>
          <w:szCs w:val="28"/>
        </w:rPr>
        <w:t>и о социальной защите инвалидов</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B63B4">
        <w:rPr>
          <w:rFonts w:ascii="Times New Roman" w:hAnsi="Times New Roman" w:cs="Times New Roman"/>
          <w:sz w:val="28"/>
          <w:szCs w:val="28"/>
        </w:rPr>
        <w:t>СанПиН</w:t>
      </w:r>
      <w:proofErr w:type="spellEnd"/>
      <w:r w:rsidRPr="007B63B4">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7B63B4">
        <w:rPr>
          <w:rFonts w:ascii="Times New Roman" w:hAnsi="Times New Roman" w:cs="Times New Roman"/>
          <w:sz w:val="28"/>
          <w:szCs w:val="28"/>
        </w:rPr>
        <w:t>СанПиН</w:t>
      </w:r>
      <w:proofErr w:type="spellEnd"/>
      <w:r w:rsidRPr="007B63B4">
        <w:rPr>
          <w:rFonts w:ascii="Times New Roman" w:hAnsi="Times New Roman" w:cs="Times New Roman"/>
          <w:sz w:val="28"/>
          <w:szCs w:val="28"/>
        </w:rPr>
        <w:t xml:space="preserve"> 2.2.1/2.1.1.1278-03».</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2.12.3. Требования к размещению мест ожидания:</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7B63B4">
        <w:rPr>
          <w:rFonts w:ascii="Times New Roman" w:hAnsi="Times New Roman" w:cs="Times New Roman"/>
          <w:sz w:val="28"/>
          <w:szCs w:val="28"/>
        </w:rPr>
        <w:t>банкетками</w:t>
      </w:r>
      <w:proofErr w:type="spellEnd"/>
      <w:r w:rsidRPr="007B63B4">
        <w:rPr>
          <w:rFonts w:ascii="Times New Roman" w:hAnsi="Times New Roman" w:cs="Times New Roman"/>
          <w:sz w:val="28"/>
          <w:szCs w:val="28"/>
        </w:rPr>
        <w:t>);</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2.12.4. Требования к оформлению входа в здание:</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наименование Администрации муниципального района;</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режим работы;</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вход и выход из здания оборудуются соответствующими указателями;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B63B4">
        <w:rPr>
          <w:rFonts w:ascii="Times New Roman" w:hAnsi="Times New Roman" w:cs="Times New Roman"/>
          <w:sz w:val="28"/>
          <w:szCs w:val="28"/>
        </w:rPr>
        <w:t>д</w:t>
      </w:r>
      <w:proofErr w:type="spellEnd"/>
      <w:r w:rsidRPr="007B63B4">
        <w:rPr>
          <w:rFonts w:ascii="Times New Roman" w:hAnsi="Times New Roman" w:cs="Times New Roman"/>
          <w:sz w:val="28"/>
          <w:szCs w:val="28"/>
        </w:rPr>
        <w:t>) фасад здания должен быть оборудован осветительными приборами; </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2.12.6. Требования к местам приема заявителей:</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а) кабинеты приема заявителей должны быть оборудованы информационными табличками с указанием:</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номера кабинета;</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времени перерыва на обед;</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2.12.8. В здании, в котором предоставляется муниципальная услуга, создаются условия для прохода инвалидов и </w:t>
      </w:r>
      <w:proofErr w:type="spellStart"/>
      <w:r w:rsidRPr="007B63B4">
        <w:rPr>
          <w:rFonts w:ascii="Times New Roman" w:hAnsi="Times New Roman" w:cs="Times New Roman"/>
          <w:sz w:val="28"/>
          <w:szCs w:val="28"/>
        </w:rPr>
        <w:t>маломобильных</w:t>
      </w:r>
      <w:proofErr w:type="spellEnd"/>
      <w:r w:rsidRPr="007B63B4">
        <w:rPr>
          <w:rFonts w:ascii="Times New Roman" w:hAnsi="Times New Roman" w:cs="Times New Roman"/>
          <w:sz w:val="28"/>
          <w:szCs w:val="28"/>
        </w:rPr>
        <w:t xml:space="preserve"> групп населения.</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Pr="007B63B4" w:rsidRDefault="00340CB2" w:rsidP="00E93ED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82434" w:rsidRPr="007B63B4" w:rsidRDefault="00C82434" w:rsidP="00C82434">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2.12.9 Требования к помещениям, к залу ожидания, местам для заполнения запросов о предоставлении муниципальной услуги, информационным стендам, 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2.13.</w:t>
      </w:r>
      <w:r w:rsidR="00340CB2" w:rsidRPr="007B63B4">
        <w:rPr>
          <w:rFonts w:ascii="Times New Roman" w:hAnsi="Times New Roman" w:cs="Times New Roman"/>
          <w:b/>
          <w:i/>
          <w:sz w:val="28"/>
          <w:szCs w:val="28"/>
        </w:rPr>
        <w:t xml:space="preserve"> П</w:t>
      </w:r>
      <w:r w:rsidR="00E93EDA" w:rsidRPr="007B63B4">
        <w:rPr>
          <w:rFonts w:ascii="Times New Roman" w:hAnsi="Times New Roman" w:cs="Times New Roman"/>
          <w:b/>
          <w:i/>
          <w:sz w:val="28"/>
          <w:szCs w:val="28"/>
        </w:rPr>
        <w:t xml:space="preserve">оказатели доступности и качества </w:t>
      </w:r>
      <w:r w:rsidR="00340CB2" w:rsidRPr="007B63B4">
        <w:rPr>
          <w:rFonts w:ascii="Times New Roman" w:hAnsi="Times New Roman" w:cs="Times New Roman"/>
          <w:b/>
          <w:i/>
          <w:sz w:val="28"/>
          <w:szCs w:val="28"/>
        </w:rPr>
        <w:t>муниципальной услуги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2.13.1. Показателями доступности муниципальной услуги являются:</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получение муниципальной услуги в МФЦ.</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2.13.3. Показателями качества предоставления муниципальной услуги являются:</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степень удовлетворенности граждан качеством и доступностью муниципальной услуги;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соблюдение сроков предоставления муниципальной услуги;</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количество обоснованных жалоб;</w:t>
      </w:r>
    </w:p>
    <w:p w:rsidR="00340CB2" w:rsidRPr="007B63B4" w:rsidRDefault="00340CB2" w:rsidP="00340CB2">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340CB2" w:rsidRPr="007B63B4" w:rsidRDefault="00340CB2"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2.14.</w:t>
      </w:r>
      <w:r w:rsidR="00360877" w:rsidRPr="007B63B4">
        <w:rPr>
          <w:rFonts w:ascii="Times New Roman" w:hAnsi="Times New Roman" w:cs="Times New Roman"/>
          <w:b/>
          <w:i/>
          <w:sz w:val="28"/>
          <w:szCs w:val="28"/>
        </w:rPr>
        <w:t xml:space="preserve"> И</w:t>
      </w:r>
      <w:r w:rsidR="00E93EDA" w:rsidRPr="007B63B4">
        <w:rPr>
          <w:rFonts w:ascii="Times New Roman" w:hAnsi="Times New Roman" w:cs="Times New Roman"/>
          <w:b/>
          <w:i/>
          <w:sz w:val="28"/>
          <w:szCs w:val="28"/>
        </w:rPr>
        <w:t>ные требования, в том числе учитывающие особенности предоставления муниципальн</w:t>
      </w:r>
      <w:r w:rsidR="00AA43D6" w:rsidRPr="007B63B4">
        <w:rPr>
          <w:rFonts w:ascii="Times New Roman" w:hAnsi="Times New Roman" w:cs="Times New Roman"/>
          <w:b/>
          <w:i/>
          <w:sz w:val="28"/>
          <w:szCs w:val="28"/>
        </w:rPr>
        <w:t>ой</w:t>
      </w:r>
      <w:r w:rsidR="00E93EDA" w:rsidRPr="007B63B4">
        <w:rPr>
          <w:rFonts w:ascii="Times New Roman" w:hAnsi="Times New Roman" w:cs="Times New Roman"/>
          <w:b/>
          <w:i/>
          <w:sz w:val="28"/>
          <w:szCs w:val="28"/>
        </w:rPr>
        <w:t xml:space="preserve"> услуг</w:t>
      </w:r>
      <w:r w:rsidR="00AA43D6" w:rsidRPr="007B63B4">
        <w:rPr>
          <w:rFonts w:ascii="Times New Roman" w:hAnsi="Times New Roman" w:cs="Times New Roman"/>
          <w:b/>
          <w:i/>
          <w:sz w:val="28"/>
          <w:szCs w:val="28"/>
        </w:rPr>
        <w:t>и</w:t>
      </w:r>
      <w:r w:rsidR="00E93EDA" w:rsidRPr="007B63B4">
        <w:rPr>
          <w:rFonts w:ascii="Times New Roman" w:hAnsi="Times New Roman" w:cs="Times New Roman"/>
          <w:b/>
          <w:i/>
          <w:sz w:val="28"/>
          <w:szCs w:val="28"/>
        </w:rPr>
        <w:t xml:space="preserve"> в многофункциональных центрах и особенности предоставления муниципа</w:t>
      </w:r>
      <w:r w:rsidR="00360877" w:rsidRPr="007B63B4">
        <w:rPr>
          <w:rFonts w:ascii="Times New Roman" w:hAnsi="Times New Roman" w:cs="Times New Roman"/>
          <w:b/>
          <w:i/>
          <w:sz w:val="28"/>
          <w:szCs w:val="28"/>
        </w:rPr>
        <w:t>льн</w:t>
      </w:r>
      <w:r w:rsidR="00AA43D6" w:rsidRPr="007B63B4">
        <w:rPr>
          <w:rFonts w:ascii="Times New Roman" w:hAnsi="Times New Roman" w:cs="Times New Roman"/>
          <w:b/>
          <w:i/>
          <w:sz w:val="28"/>
          <w:szCs w:val="28"/>
        </w:rPr>
        <w:t xml:space="preserve">ой </w:t>
      </w:r>
      <w:r w:rsidR="00360877" w:rsidRPr="007B63B4">
        <w:rPr>
          <w:rFonts w:ascii="Times New Roman" w:hAnsi="Times New Roman" w:cs="Times New Roman"/>
          <w:b/>
          <w:i/>
          <w:sz w:val="28"/>
          <w:szCs w:val="28"/>
        </w:rPr>
        <w:t xml:space="preserve"> услуг</w:t>
      </w:r>
      <w:r w:rsidR="00AA43D6" w:rsidRPr="007B63B4">
        <w:rPr>
          <w:rFonts w:ascii="Times New Roman" w:hAnsi="Times New Roman" w:cs="Times New Roman"/>
          <w:b/>
          <w:i/>
          <w:sz w:val="28"/>
          <w:szCs w:val="28"/>
        </w:rPr>
        <w:t>и</w:t>
      </w:r>
      <w:r w:rsidR="00360877" w:rsidRPr="007B63B4">
        <w:rPr>
          <w:rFonts w:ascii="Times New Roman" w:hAnsi="Times New Roman" w:cs="Times New Roman"/>
          <w:b/>
          <w:i/>
          <w:sz w:val="28"/>
          <w:szCs w:val="28"/>
        </w:rPr>
        <w:t xml:space="preserve"> в электронной форме</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sidRPr="007B63B4">
        <w:rPr>
          <w:rFonts w:ascii="Times New Roman" w:hAnsi="Times New Roman" w:cs="Times New Roman"/>
          <w:sz w:val="28"/>
          <w:szCs w:val="28"/>
        </w:rPr>
        <w:t>МФЦ</w:t>
      </w:r>
      <w:r w:rsidRPr="007B63B4">
        <w:rPr>
          <w:rFonts w:ascii="Times New Roman" w:hAnsi="Times New Roman" w:cs="Times New Roman"/>
          <w:sz w:val="28"/>
          <w:szCs w:val="28"/>
        </w:rPr>
        <w:t>.</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2.14.2.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Информация об адресах мест нахождения отделений МФЦ, режиме работы и телефонах размещается на вышеуказанных информационных ресурсах.</w:t>
      </w:r>
    </w:p>
    <w:p w:rsidR="007A5845" w:rsidRPr="007B63B4"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7A5845" w:rsidRPr="007B63B4" w:rsidRDefault="007A5845"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Комплексный запрос должен </w:t>
      </w:r>
      <w:r w:rsidR="00AF5182" w:rsidRPr="007B63B4">
        <w:rPr>
          <w:rFonts w:ascii="Times New Roman" w:hAnsi="Times New Roman" w:cs="Times New Roman"/>
          <w:sz w:val="28"/>
          <w:szCs w:val="28"/>
        </w:rPr>
        <w:t>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965C8F" w:rsidRPr="007B63B4" w:rsidRDefault="00965C8F"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90303" w:rsidRPr="007B63B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ходе личного приема заявителя;</w:t>
      </w:r>
    </w:p>
    <w:p w:rsidR="00290303" w:rsidRPr="007B63B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 телефону;</w:t>
      </w:r>
    </w:p>
    <w:p w:rsidR="00290303" w:rsidRPr="007B63B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 электронной почте.</w:t>
      </w:r>
    </w:p>
    <w:p w:rsidR="00290303" w:rsidRPr="007B63B4" w:rsidRDefault="00290303"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5B352C" w:rsidRPr="007B63B4" w:rsidRDefault="00360877" w:rsidP="005B352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2.14.</w:t>
      </w:r>
      <w:r w:rsidR="00290303" w:rsidRPr="007B63B4">
        <w:rPr>
          <w:rFonts w:ascii="Times New Roman" w:hAnsi="Times New Roman" w:cs="Times New Roman"/>
          <w:sz w:val="28"/>
          <w:szCs w:val="28"/>
        </w:rPr>
        <w:t>6</w:t>
      </w:r>
      <w:r w:rsidRPr="007B63B4">
        <w:rPr>
          <w:rFonts w:ascii="Times New Roman" w:hAnsi="Times New Roman" w:cs="Times New Roman"/>
          <w:sz w:val="28"/>
          <w:szCs w:val="28"/>
        </w:rPr>
        <w:t xml:space="preserve">. </w:t>
      </w:r>
      <w:r w:rsidR="005B352C" w:rsidRPr="007B63B4">
        <w:rPr>
          <w:rFonts w:ascii="Times New Roman" w:hAnsi="Times New Roman" w:cs="Times New Roman"/>
          <w:sz w:val="28"/>
          <w:szCs w:val="28"/>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w:t>
      </w:r>
      <w:r w:rsidR="0066213D" w:rsidRPr="007B63B4">
        <w:rPr>
          <w:rFonts w:ascii="Times New Roman" w:hAnsi="Times New Roman" w:cs="Times New Roman"/>
          <w:sz w:val="28"/>
          <w:szCs w:val="28"/>
        </w:rPr>
        <w:t>«</w:t>
      </w:r>
      <w:r w:rsidR="005B352C" w:rsidRPr="007B63B4">
        <w:rPr>
          <w:rFonts w:ascii="Times New Roman" w:hAnsi="Times New Roman" w:cs="Times New Roman"/>
          <w:sz w:val="28"/>
          <w:szCs w:val="28"/>
        </w:rPr>
        <w:t>Интернет</w:t>
      </w:r>
      <w:r w:rsidR="0066213D" w:rsidRPr="007B63B4">
        <w:rPr>
          <w:rFonts w:ascii="Times New Roman" w:hAnsi="Times New Roman" w:cs="Times New Roman"/>
          <w:sz w:val="28"/>
          <w:szCs w:val="28"/>
        </w:rPr>
        <w:t>»</w:t>
      </w:r>
      <w:r w:rsidR="005B352C" w:rsidRPr="007B63B4">
        <w:rPr>
          <w:rFonts w:ascii="Times New Roman" w:hAnsi="Times New Roman" w:cs="Times New Roman"/>
          <w:sz w:val="28"/>
          <w:szCs w:val="28"/>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7B63B4"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w:t>
      </w:r>
      <w:r w:rsidR="005E5C98" w:rsidRPr="007B63B4">
        <w:rPr>
          <w:rFonts w:ascii="Times New Roman" w:hAnsi="Times New Roman" w:cs="Times New Roman"/>
          <w:sz w:val="28"/>
          <w:szCs w:val="28"/>
        </w:rPr>
        <w:t>й</w:t>
      </w:r>
      <w:r w:rsidRPr="007B63B4">
        <w:rPr>
          <w:rFonts w:ascii="Times New Roman" w:hAnsi="Times New Roman" w:cs="Times New Roman"/>
          <w:sz w:val="28"/>
          <w:szCs w:val="28"/>
        </w:rPr>
        <w:t xml:space="preserve"> в целях приема обращений за получением муниципальной услуги и (или) предоставления такой услуги.</w:t>
      </w:r>
    </w:p>
    <w:p w:rsidR="005B352C" w:rsidRPr="007B63B4"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5B352C" w:rsidRPr="007B63B4" w:rsidRDefault="005B352C" w:rsidP="005B352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5B352C"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 Требования к порядку информирования о предоставлении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5B352C"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 xml:space="preserve">.1. Место нахождения отдела: 174260, Новгородская область, г. Малая Вишера, ул. Володарского, д. 14, </w:t>
      </w:r>
      <w:proofErr w:type="spellStart"/>
      <w:r w:rsidRPr="007B63B4">
        <w:rPr>
          <w:rFonts w:ascii="Times New Roman" w:hAnsi="Times New Roman" w:cs="Times New Roman"/>
          <w:sz w:val="28"/>
          <w:szCs w:val="28"/>
        </w:rPr>
        <w:t>каб</w:t>
      </w:r>
      <w:proofErr w:type="spellEnd"/>
      <w:r w:rsidRPr="007B63B4">
        <w:rPr>
          <w:rFonts w:ascii="Times New Roman" w:hAnsi="Times New Roman" w:cs="Times New Roman"/>
          <w:sz w:val="28"/>
          <w:szCs w:val="28"/>
        </w:rPr>
        <w:t>. 22.</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w:t>
      </w:r>
      <w:r w:rsidR="005B352C" w:rsidRPr="007B63B4">
        <w:rPr>
          <w:rFonts w:ascii="Times New Roman" w:hAnsi="Times New Roman" w:cs="Times New Roman"/>
          <w:sz w:val="28"/>
          <w:szCs w:val="28"/>
        </w:rPr>
        <w:t>ным телефонам: 8(81660) 31-285</w:t>
      </w:r>
      <w:r w:rsidRPr="007B63B4">
        <w:rPr>
          <w:rFonts w:ascii="Times New Roman" w:hAnsi="Times New Roman" w:cs="Times New Roman"/>
          <w:sz w:val="28"/>
          <w:szCs w:val="28"/>
        </w:rPr>
        <w:t>.</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 xml:space="preserve">Адрес электронной почты: </w:t>
      </w:r>
      <w:proofErr w:type="spellStart"/>
      <w:r w:rsidRPr="007B63B4">
        <w:rPr>
          <w:rFonts w:ascii="Times New Roman" w:hAnsi="Times New Roman" w:cs="Times New Roman"/>
          <w:sz w:val="28"/>
          <w:szCs w:val="28"/>
        </w:rPr>
        <w:t>gradmv@mail.ru</w:t>
      </w:r>
      <w:proofErr w:type="spellEnd"/>
      <w:r w:rsidRPr="007B63B4">
        <w:rPr>
          <w:rFonts w:ascii="Times New Roman" w:hAnsi="Times New Roman" w:cs="Times New Roman"/>
          <w:sz w:val="28"/>
          <w:szCs w:val="28"/>
        </w:rPr>
        <w:t>.</w:t>
      </w:r>
    </w:p>
    <w:p w:rsidR="00360877" w:rsidRPr="007B63B4" w:rsidRDefault="00534E9C"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Работники</w:t>
      </w:r>
      <w:r w:rsidR="00360877" w:rsidRPr="007B63B4">
        <w:rPr>
          <w:rFonts w:ascii="Times New Roman" w:hAnsi="Times New Roman" w:cs="Times New Roman"/>
          <w:sz w:val="28"/>
          <w:szCs w:val="28"/>
        </w:rPr>
        <w:t xml:space="preserve"> </w:t>
      </w:r>
      <w:r w:rsidR="005B352C" w:rsidRPr="007B63B4">
        <w:rPr>
          <w:rFonts w:ascii="Times New Roman" w:hAnsi="Times New Roman" w:cs="Times New Roman"/>
          <w:sz w:val="28"/>
          <w:szCs w:val="28"/>
        </w:rPr>
        <w:t>МФЦ</w:t>
      </w:r>
      <w:r w:rsidR="00360877" w:rsidRPr="007B63B4">
        <w:rPr>
          <w:rFonts w:ascii="Times New Roman" w:hAnsi="Times New Roman" w:cs="Times New Roman"/>
          <w:sz w:val="28"/>
          <w:szCs w:val="28"/>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174260, Новгородская область, г. Малая Вишера, ул. Заводской Домострой, д. 10;</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телефон МФЦ: 8(81660) 33-752;</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адрес электронной почты контактных лиц МФЦ: </w:t>
      </w:r>
      <w:proofErr w:type="spellStart"/>
      <w:r w:rsidRPr="007B63B4">
        <w:rPr>
          <w:rFonts w:ascii="Times New Roman" w:hAnsi="Times New Roman" w:cs="Times New Roman"/>
          <w:sz w:val="28"/>
          <w:szCs w:val="28"/>
        </w:rPr>
        <w:t>mfz-mv@yandex.ru</w:t>
      </w:r>
      <w:proofErr w:type="spellEnd"/>
      <w:r w:rsidRPr="007B63B4">
        <w:rPr>
          <w:rFonts w:ascii="Times New Roman" w:hAnsi="Times New Roman" w:cs="Times New Roman"/>
          <w:sz w:val="28"/>
          <w:szCs w:val="28"/>
        </w:rPr>
        <w:t>;</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адрес интернет-сайта МФЦ: http://mfc53.novreg.ru.</w:t>
      </w:r>
    </w:p>
    <w:p w:rsidR="005B352C"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5B352C"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w:t>
      </w:r>
      <w:r w:rsidR="005B352C" w:rsidRPr="007B63B4">
        <w:rPr>
          <w:rFonts w:ascii="Times New Roman" w:hAnsi="Times New Roman" w:cs="Times New Roman"/>
          <w:sz w:val="28"/>
          <w:szCs w:val="28"/>
        </w:rPr>
        <w:t>2</w:t>
      </w:r>
      <w:r w:rsidRPr="007B63B4">
        <w:rPr>
          <w:rFonts w:ascii="Times New Roman" w:hAnsi="Times New Roman" w:cs="Times New Roman"/>
          <w:sz w:val="28"/>
          <w:szCs w:val="28"/>
        </w:rPr>
        <w:t>. График (режим) приёма заинтересованных лиц по вопросам предоставления муниципальной услуги</w:t>
      </w:r>
      <w:r w:rsidR="005B352C" w:rsidRPr="007B63B4">
        <w:rPr>
          <w:rFonts w:ascii="Times New Roman" w:hAnsi="Times New Roman" w:cs="Times New Roman"/>
          <w:sz w:val="28"/>
          <w:szCs w:val="28"/>
        </w:rPr>
        <w:t>:</w:t>
      </w:r>
    </w:p>
    <w:p w:rsidR="00360877" w:rsidRPr="007B63B4"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360877" w:rsidRPr="007B63B4">
        <w:rPr>
          <w:rFonts w:ascii="Times New Roman" w:hAnsi="Times New Roman" w:cs="Times New Roman"/>
          <w:sz w:val="28"/>
          <w:szCs w:val="28"/>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понедельник </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не приемный день;</w:t>
            </w:r>
          </w:p>
        </w:tc>
      </w:tr>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вторник </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10.00 – 11.00;</w:t>
            </w:r>
          </w:p>
        </w:tc>
      </w:tr>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среда </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не приёмный день;</w:t>
            </w:r>
          </w:p>
        </w:tc>
      </w:tr>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четверг </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15.00 – 16.00;</w:t>
            </w:r>
          </w:p>
        </w:tc>
      </w:tr>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пятница </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не приёмный день;</w:t>
            </w:r>
            <w:r w:rsidRPr="007B63B4" w:rsidDel="009E26E5">
              <w:rPr>
                <w:rFonts w:ascii="Times New Roman" w:hAnsi="Times New Roman" w:cs="Times New Roman"/>
                <w:sz w:val="28"/>
                <w:szCs w:val="28"/>
              </w:rPr>
              <w:t xml:space="preserve"> </w:t>
            </w:r>
          </w:p>
        </w:tc>
      </w:tr>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суббота</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выходной;</w:t>
            </w:r>
          </w:p>
        </w:tc>
      </w:tr>
      <w:tr w:rsidR="00360877" w:rsidRPr="007B63B4" w:rsidTr="007A5845">
        <w:trPr>
          <w:tblCellSpacing w:w="0" w:type="dxa"/>
        </w:trPr>
        <w:tc>
          <w:tcPr>
            <w:tcW w:w="1947"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воскресенье</w:t>
            </w:r>
          </w:p>
        </w:tc>
        <w:tc>
          <w:tcPr>
            <w:tcW w:w="4444"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выходной;</w:t>
            </w:r>
          </w:p>
        </w:tc>
      </w:tr>
    </w:tbl>
    <w:p w:rsidR="00360877" w:rsidRPr="007B63B4" w:rsidRDefault="005B352C"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 </w:t>
      </w:r>
      <w:r w:rsidR="00534E9C" w:rsidRPr="007B63B4">
        <w:rPr>
          <w:rFonts w:ascii="Times New Roman" w:hAnsi="Times New Roman" w:cs="Times New Roman"/>
          <w:sz w:val="28"/>
          <w:szCs w:val="28"/>
        </w:rPr>
        <w:t>работниками</w:t>
      </w:r>
      <w:r w:rsidR="00360877" w:rsidRPr="007B63B4">
        <w:rPr>
          <w:rFonts w:ascii="Times New Roman" w:hAnsi="Times New Roman" w:cs="Times New Roman"/>
          <w:sz w:val="28"/>
          <w:szCs w:val="28"/>
        </w:rPr>
        <w:t xml:space="preserve"> МФЦ:</w:t>
      </w:r>
    </w:p>
    <w:tbl>
      <w:tblPr>
        <w:tblW w:w="0" w:type="auto"/>
        <w:tblCellSpacing w:w="0" w:type="dxa"/>
        <w:tblCellMar>
          <w:left w:w="0" w:type="dxa"/>
          <w:right w:w="0" w:type="dxa"/>
        </w:tblCellMar>
        <w:tblLook w:val="0000"/>
      </w:tblPr>
      <w:tblGrid>
        <w:gridCol w:w="2520"/>
        <w:gridCol w:w="3891"/>
      </w:tblGrid>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понедельник </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8.30 – 17.30;</w:t>
            </w:r>
          </w:p>
        </w:tc>
      </w:tr>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вторник </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8.30 – 19.00;</w:t>
            </w:r>
          </w:p>
        </w:tc>
      </w:tr>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среда </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8.30 - 17.30;</w:t>
            </w:r>
          </w:p>
        </w:tc>
      </w:tr>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четверг </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10.00 - 17.30;</w:t>
            </w:r>
          </w:p>
        </w:tc>
      </w:tr>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 xml:space="preserve">пятница </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8.30-17.30;</w:t>
            </w:r>
          </w:p>
        </w:tc>
      </w:tr>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суббота</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9.00-15.00;</w:t>
            </w:r>
          </w:p>
        </w:tc>
      </w:tr>
      <w:tr w:rsidR="00360877" w:rsidRPr="007B63B4" w:rsidTr="007A5845">
        <w:trPr>
          <w:tblCellSpacing w:w="0" w:type="dxa"/>
        </w:trPr>
        <w:tc>
          <w:tcPr>
            <w:tcW w:w="2520" w:type="dxa"/>
          </w:tcPr>
          <w:p w:rsidR="00360877" w:rsidRPr="007B63B4" w:rsidRDefault="00360877" w:rsidP="005B352C">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hAnsi="Times New Roman" w:cs="Times New Roman"/>
                <w:sz w:val="28"/>
                <w:szCs w:val="28"/>
              </w:rPr>
              <w:t>воскресенье</w:t>
            </w:r>
          </w:p>
        </w:tc>
        <w:tc>
          <w:tcPr>
            <w:tcW w:w="3891" w:type="dxa"/>
          </w:tcPr>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выходной.</w:t>
            </w:r>
          </w:p>
        </w:tc>
      </w:tr>
    </w:tbl>
    <w:p w:rsidR="00360877" w:rsidRPr="007B63B4" w:rsidRDefault="0097422B"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w:t>
      </w:r>
      <w:r w:rsidR="00360877" w:rsidRPr="007B63B4">
        <w:rPr>
          <w:rFonts w:ascii="Times New Roman" w:hAnsi="Times New Roman" w:cs="Times New Roman"/>
          <w:sz w:val="28"/>
          <w:szCs w:val="28"/>
        </w:rPr>
        <w:t>.1</w:t>
      </w:r>
      <w:r w:rsidR="005B352C" w:rsidRPr="007B63B4">
        <w:rPr>
          <w:rFonts w:ascii="Times New Roman" w:hAnsi="Times New Roman" w:cs="Times New Roman"/>
          <w:sz w:val="28"/>
          <w:szCs w:val="28"/>
        </w:rPr>
        <w:t>4</w:t>
      </w:r>
      <w:r w:rsidR="00360877"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00360877" w:rsidRPr="007B63B4">
        <w:rPr>
          <w:rFonts w:ascii="Times New Roman" w:hAnsi="Times New Roman" w:cs="Times New Roman"/>
          <w:sz w:val="28"/>
          <w:szCs w:val="28"/>
        </w:rPr>
        <w:t>.3. Информация о предоставлении муниципальной услуги размещается:</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на официальном сайте Администрации муниципального района в </w:t>
      </w:r>
      <w:r w:rsidR="00496C9F" w:rsidRPr="007B63B4">
        <w:rPr>
          <w:rFonts w:ascii="Times New Roman" w:hAnsi="Times New Roman" w:cs="Times New Roman"/>
          <w:sz w:val="28"/>
          <w:szCs w:val="28"/>
        </w:rPr>
        <w:t>информа</w:t>
      </w:r>
      <w:r w:rsidR="007D76E1" w:rsidRPr="007B63B4">
        <w:rPr>
          <w:rFonts w:ascii="Times New Roman" w:hAnsi="Times New Roman" w:cs="Times New Roman"/>
          <w:sz w:val="28"/>
          <w:szCs w:val="28"/>
        </w:rPr>
        <w:t xml:space="preserve">ционно-телекоммуникационной сети </w:t>
      </w:r>
      <w:r w:rsidR="0066213D" w:rsidRPr="007B63B4">
        <w:rPr>
          <w:rFonts w:ascii="Times New Roman" w:hAnsi="Times New Roman" w:cs="Times New Roman"/>
          <w:sz w:val="28"/>
          <w:szCs w:val="28"/>
        </w:rPr>
        <w:t>«</w:t>
      </w:r>
      <w:r w:rsidRPr="007B63B4">
        <w:rPr>
          <w:rFonts w:ascii="Times New Roman" w:hAnsi="Times New Roman" w:cs="Times New Roman"/>
          <w:sz w:val="28"/>
          <w:szCs w:val="28"/>
        </w:rPr>
        <w:t>Интернет</w:t>
      </w:r>
      <w:r w:rsidR="0066213D" w:rsidRPr="007B63B4">
        <w:rPr>
          <w:rFonts w:ascii="Times New Roman" w:hAnsi="Times New Roman" w:cs="Times New Roman"/>
          <w:sz w:val="28"/>
          <w:szCs w:val="28"/>
        </w:rPr>
        <w:t>»</w:t>
      </w:r>
      <w:r w:rsidRPr="007B63B4">
        <w:rPr>
          <w:rFonts w:ascii="Times New Roman" w:hAnsi="Times New Roman" w:cs="Times New Roman"/>
          <w:sz w:val="28"/>
          <w:szCs w:val="28"/>
        </w:rPr>
        <w:t>: http://www.mvadm.ru;</w:t>
      </w:r>
    </w:p>
    <w:p w:rsidR="00360877" w:rsidRPr="007B63B4" w:rsidRDefault="007D76E1"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региональном портале</w:t>
      </w:r>
      <w:r w:rsidR="00360877" w:rsidRPr="007B63B4">
        <w:rPr>
          <w:rFonts w:ascii="Times New Roman" w:hAnsi="Times New Roman" w:cs="Times New Roman"/>
          <w:sz w:val="28"/>
          <w:szCs w:val="28"/>
        </w:rPr>
        <w:t>: http://www.uslugi.novreg.ru;</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информационных стендах в помещениях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7D76E1"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.4 Информацию о правилах предоставления муниципальной услуги заявитель может получить следующими способами: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лично;</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посредством телефонной, факсимильной связи;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посредством электронной связи;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посредством почтовой связи;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информационных стендах в помещениях МФЦ;</w:t>
      </w:r>
    </w:p>
    <w:p w:rsidR="007D76E1"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официальном сайте Администрации муниципального района в информационно-тел</w:t>
      </w:r>
      <w:r w:rsidR="007D76E1" w:rsidRPr="007B63B4">
        <w:rPr>
          <w:rFonts w:ascii="Times New Roman" w:hAnsi="Times New Roman" w:cs="Times New Roman"/>
          <w:sz w:val="28"/>
          <w:szCs w:val="28"/>
        </w:rPr>
        <w:t xml:space="preserve">екоммуникационной сети </w:t>
      </w:r>
      <w:r w:rsidR="0066213D" w:rsidRPr="007B63B4">
        <w:rPr>
          <w:rFonts w:ascii="Times New Roman" w:hAnsi="Times New Roman" w:cs="Times New Roman"/>
          <w:sz w:val="28"/>
          <w:szCs w:val="28"/>
        </w:rPr>
        <w:t>«</w:t>
      </w:r>
      <w:r w:rsidR="007D76E1" w:rsidRPr="007B63B4">
        <w:rPr>
          <w:rFonts w:ascii="Times New Roman" w:hAnsi="Times New Roman" w:cs="Times New Roman"/>
          <w:sz w:val="28"/>
          <w:szCs w:val="28"/>
        </w:rPr>
        <w:t>Интернет</w:t>
      </w:r>
      <w:r w:rsidR="0066213D" w:rsidRPr="007B63B4">
        <w:rPr>
          <w:rFonts w:ascii="Times New Roman" w:hAnsi="Times New Roman" w:cs="Times New Roman"/>
          <w:sz w:val="28"/>
          <w:szCs w:val="28"/>
        </w:rPr>
        <w:t>»</w:t>
      </w:r>
      <w:r w:rsidR="007D76E1" w:rsidRPr="007B63B4">
        <w:rPr>
          <w:rFonts w:ascii="Times New Roman" w:hAnsi="Times New Roman" w:cs="Times New Roman"/>
          <w:sz w:val="28"/>
          <w:szCs w:val="28"/>
        </w:rPr>
        <w:t>;</w:t>
      </w:r>
      <w:r w:rsidRPr="007B63B4">
        <w:rPr>
          <w:rFonts w:ascii="Times New Roman" w:hAnsi="Times New Roman" w:cs="Times New Roman"/>
          <w:sz w:val="28"/>
          <w:szCs w:val="28"/>
        </w:rPr>
        <w:t xml:space="preserve"> </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сайте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Региональном портале.</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2.1</w:t>
      </w:r>
      <w:r w:rsidR="007D76E1"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.5. Информирование о правилах предоставления муниципальной услуги осуществляется по следующим вопросам:</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место нахождения отдела,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график работы отдела,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адреса интернет-сайтов отдела,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адреса электронной почты отдела,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нормативные правовые акты по вопросам предоставления муниципальной услуги, в том числе настоящий </w:t>
      </w:r>
      <w:r w:rsidR="007D76E1" w:rsidRPr="007B63B4">
        <w:rPr>
          <w:rFonts w:ascii="Times New Roman" w:hAnsi="Times New Roman" w:cs="Times New Roman"/>
          <w:sz w:val="28"/>
          <w:szCs w:val="28"/>
        </w:rPr>
        <w:t>а</w:t>
      </w:r>
      <w:r w:rsidRPr="007B63B4">
        <w:rPr>
          <w:rFonts w:ascii="Times New Roman" w:hAnsi="Times New Roman" w:cs="Times New Roman"/>
          <w:sz w:val="28"/>
          <w:szCs w:val="28"/>
        </w:rPr>
        <w:t>дминистративный регламент (наименование, номер, дата принятия нормативного правового акта);</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административные процедуры предоставления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срок предоставления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порядок, размер и основания взимания платы за предоставление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основания для отказа в предоставлении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порядок и формы контроля за предоставлением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7D76E1"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 xml:space="preserve">.6. Информирование (консультирование) осуществляется специалистами отдела, </w:t>
      </w:r>
      <w:r w:rsidR="00534E9C" w:rsidRPr="007B63B4">
        <w:rPr>
          <w:rFonts w:ascii="Times New Roman" w:hAnsi="Times New Roman" w:cs="Times New Roman"/>
          <w:sz w:val="28"/>
          <w:szCs w:val="28"/>
        </w:rPr>
        <w:t xml:space="preserve">работниками </w:t>
      </w:r>
      <w:r w:rsidRPr="007B63B4">
        <w:rPr>
          <w:rFonts w:ascii="Times New Roman" w:hAnsi="Times New Roman" w:cs="Times New Roman"/>
          <w:sz w:val="28"/>
          <w:szCs w:val="28"/>
        </w:rPr>
        <w:t>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7D76E1"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r w:rsidRPr="007B63B4">
        <w:rPr>
          <w:rFonts w:ascii="Times New Roman" w:hAnsi="Times New Roman" w:cs="Times New Roman"/>
          <w:sz w:val="28"/>
          <w:szCs w:val="28"/>
        </w:rPr>
        <w:lastRenderedPageBreak/>
        <w:t>и наименование структурного подразделения органа, ответственного за предоставление муниципальной услуги.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7D76E1"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sidRPr="007B63B4">
        <w:rPr>
          <w:rFonts w:ascii="Times New Roman" w:hAnsi="Times New Roman" w:cs="Times New Roman"/>
          <w:sz w:val="28"/>
          <w:szCs w:val="28"/>
        </w:rPr>
        <w:t>уполномоченным лицом</w:t>
      </w:r>
      <w:r w:rsidRPr="007B63B4">
        <w:rPr>
          <w:rFonts w:ascii="Times New Roman" w:hAnsi="Times New Roman" w:cs="Times New Roman"/>
          <w:sz w:val="28"/>
          <w:szCs w:val="28"/>
        </w:rPr>
        <w:t>.</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2.1</w:t>
      </w:r>
      <w:r w:rsidR="007D76E1" w:rsidRPr="007B63B4">
        <w:rPr>
          <w:rFonts w:ascii="Times New Roman" w:hAnsi="Times New Roman" w:cs="Times New Roman"/>
          <w:sz w:val="28"/>
          <w:szCs w:val="28"/>
        </w:rPr>
        <w:t>4</w:t>
      </w:r>
      <w:r w:rsidRPr="007B63B4">
        <w:rPr>
          <w:rFonts w:ascii="Times New Roman" w:hAnsi="Times New Roman" w:cs="Times New Roman"/>
          <w:sz w:val="28"/>
          <w:szCs w:val="28"/>
        </w:rPr>
        <w:t>.</w:t>
      </w:r>
      <w:r w:rsidR="00290303" w:rsidRPr="007B63B4">
        <w:rPr>
          <w:rFonts w:ascii="Times New Roman" w:hAnsi="Times New Roman" w:cs="Times New Roman"/>
          <w:sz w:val="28"/>
          <w:szCs w:val="28"/>
        </w:rPr>
        <w:t>7</w:t>
      </w:r>
      <w:r w:rsidRPr="007B63B4">
        <w:rPr>
          <w:rFonts w:ascii="Times New Roman" w:hAnsi="Times New Roman" w:cs="Times New Roman"/>
          <w:sz w:val="28"/>
          <w:szCs w:val="28"/>
        </w:rPr>
        <w:t>.9.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средствах массовой информации;</w:t>
      </w:r>
    </w:p>
    <w:p w:rsidR="007D76E1"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официальном сайте Администрации муниципального района в информационно-теле</w:t>
      </w:r>
      <w:r w:rsidR="007D76E1" w:rsidRPr="007B63B4">
        <w:rPr>
          <w:rFonts w:ascii="Times New Roman" w:hAnsi="Times New Roman" w:cs="Times New Roman"/>
          <w:sz w:val="28"/>
          <w:szCs w:val="28"/>
        </w:rPr>
        <w:t xml:space="preserve">коммуникационной сети </w:t>
      </w:r>
      <w:r w:rsidR="0066213D" w:rsidRPr="007B63B4">
        <w:rPr>
          <w:rFonts w:ascii="Times New Roman" w:hAnsi="Times New Roman" w:cs="Times New Roman"/>
          <w:sz w:val="28"/>
          <w:szCs w:val="28"/>
        </w:rPr>
        <w:t>«</w:t>
      </w:r>
      <w:r w:rsidR="007D76E1" w:rsidRPr="007B63B4">
        <w:rPr>
          <w:rFonts w:ascii="Times New Roman" w:hAnsi="Times New Roman" w:cs="Times New Roman"/>
          <w:sz w:val="28"/>
          <w:szCs w:val="28"/>
        </w:rPr>
        <w:t>Интернет</w:t>
      </w:r>
      <w:r w:rsidR="0066213D" w:rsidRPr="007B63B4">
        <w:rPr>
          <w:rFonts w:ascii="Times New Roman" w:hAnsi="Times New Roman" w:cs="Times New Roman"/>
          <w:sz w:val="28"/>
          <w:szCs w:val="28"/>
        </w:rPr>
        <w:t>»</w:t>
      </w:r>
      <w:r w:rsidR="007D76E1" w:rsidRPr="007B63B4">
        <w:rPr>
          <w:rFonts w:ascii="Times New Roman" w:hAnsi="Times New Roman" w:cs="Times New Roman"/>
          <w:sz w:val="28"/>
          <w:szCs w:val="28"/>
        </w:rPr>
        <w:t>;</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сайте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Региональном портале;</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 информационных стендах МФЦ.</w:t>
      </w:r>
    </w:p>
    <w:p w:rsidR="00360877" w:rsidRPr="007B63B4" w:rsidRDefault="00360877" w:rsidP="00360877">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360877" w:rsidRPr="007B63B4" w:rsidRDefault="00360877" w:rsidP="00E93EDA">
      <w:pPr>
        <w:autoSpaceDE w:val="0"/>
        <w:autoSpaceDN w:val="0"/>
        <w:adjustRightInd w:val="0"/>
        <w:spacing w:after="0" w:line="240" w:lineRule="auto"/>
        <w:ind w:firstLine="540"/>
        <w:jc w:val="both"/>
        <w:rPr>
          <w:rFonts w:ascii="Times New Roman" w:hAnsi="Times New Roman" w:cs="Times New Roman"/>
          <w:b/>
          <w:i/>
          <w:sz w:val="28"/>
          <w:szCs w:val="28"/>
        </w:rPr>
      </w:pP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B63B4">
        <w:rPr>
          <w:rFonts w:ascii="Times New Roman" w:hAnsi="Times New Roman" w:cs="Times New Roman"/>
          <w:b/>
          <w:sz w:val="28"/>
          <w:szCs w:val="28"/>
        </w:rPr>
        <w:t>3.</w:t>
      </w:r>
      <w:r w:rsidR="007D76E1" w:rsidRPr="007B63B4">
        <w:rPr>
          <w:rFonts w:ascii="Times New Roman" w:hAnsi="Times New Roman" w:cs="Times New Roman"/>
          <w:b/>
          <w:sz w:val="28"/>
          <w:szCs w:val="28"/>
        </w:rPr>
        <w:t xml:space="preserve"> С</w:t>
      </w:r>
      <w:r w:rsidR="00E93EDA" w:rsidRPr="007B63B4">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sidRPr="007B63B4">
        <w:rPr>
          <w:rFonts w:ascii="Times New Roman" w:hAnsi="Times New Roman" w:cs="Times New Roman"/>
          <w:b/>
          <w:sz w:val="28"/>
          <w:szCs w:val="28"/>
        </w:rPr>
        <w:t>р в многофункциональных центрах</w:t>
      </w:r>
    </w:p>
    <w:p w:rsidR="007D76E1" w:rsidRPr="007B63B4" w:rsidRDefault="007D76E1" w:rsidP="007D76E1">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3.1. Исчерпывающий перечень административных процедур</w:t>
      </w:r>
    </w:p>
    <w:p w:rsidR="007D76E1" w:rsidRPr="007B63B4"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3.1.1. Прием и регистрация заявления и документов </w:t>
      </w:r>
    </w:p>
    <w:p w:rsidR="007D76E1" w:rsidRPr="007B63B4"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3.1.2. Рассмотрение заявления и представленных документов;</w:t>
      </w:r>
    </w:p>
    <w:p w:rsidR="006C19FA" w:rsidRPr="007B63B4" w:rsidRDefault="006C19FA" w:rsidP="007D76E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3.1.</w:t>
      </w:r>
      <w:r w:rsidR="007B63B4">
        <w:rPr>
          <w:rFonts w:ascii="Times New Roman" w:hAnsi="Times New Roman" w:cs="Times New Roman"/>
          <w:sz w:val="28"/>
          <w:szCs w:val="28"/>
        </w:rPr>
        <w:t>3</w:t>
      </w:r>
      <w:r w:rsidRPr="007B63B4">
        <w:rPr>
          <w:rFonts w:ascii="Times New Roman" w:hAnsi="Times New Roman" w:cs="Times New Roman"/>
          <w:sz w:val="28"/>
          <w:szCs w:val="28"/>
        </w:rPr>
        <w:t>. Принятие предварительного решения о предоставлении муниципальной услуги либо об отказе в предоставлении муниципальной услуги.</w:t>
      </w:r>
    </w:p>
    <w:p w:rsidR="007D76E1" w:rsidRPr="007B63B4" w:rsidRDefault="007D76E1" w:rsidP="007D76E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3.1.</w:t>
      </w:r>
      <w:r w:rsidR="007B63B4">
        <w:rPr>
          <w:rFonts w:ascii="Times New Roman" w:hAnsi="Times New Roman" w:cs="Times New Roman"/>
          <w:sz w:val="28"/>
          <w:szCs w:val="28"/>
        </w:rPr>
        <w:t>4</w:t>
      </w:r>
      <w:r w:rsidRPr="007B63B4">
        <w:rPr>
          <w:rFonts w:ascii="Times New Roman" w:hAnsi="Times New Roman" w:cs="Times New Roman"/>
          <w:sz w:val="28"/>
          <w:szCs w:val="28"/>
        </w:rPr>
        <w:t xml:space="preserve">. </w:t>
      </w:r>
      <w:r w:rsidR="00020EA8" w:rsidRPr="007B63B4">
        <w:rPr>
          <w:rFonts w:ascii="Times New Roman" w:hAnsi="Times New Roman" w:cs="Times New Roman"/>
          <w:sz w:val="28"/>
          <w:szCs w:val="28"/>
        </w:rPr>
        <w:t>Подготовка документов о предоставлении муниципальной услуги либо решения об отказе в предоставлении муниципальной услуги</w:t>
      </w:r>
      <w:r w:rsidRPr="007B63B4">
        <w:rPr>
          <w:rFonts w:ascii="Times New Roman" w:hAnsi="Times New Roman" w:cs="Times New Roman"/>
          <w:sz w:val="28"/>
          <w:szCs w:val="28"/>
        </w:rPr>
        <w:t>;</w:t>
      </w:r>
    </w:p>
    <w:p w:rsidR="00C328E7" w:rsidRPr="007B63B4" w:rsidRDefault="00C328E7" w:rsidP="007D76E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3.1.</w:t>
      </w:r>
      <w:r w:rsidR="007B63B4">
        <w:rPr>
          <w:rFonts w:ascii="Times New Roman" w:hAnsi="Times New Roman" w:cs="Times New Roman"/>
          <w:sz w:val="28"/>
          <w:szCs w:val="28"/>
        </w:rPr>
        <w:t>5</w:t>
      </w:r>
      <w:r w:rsidRPr="007B63B4">
        <w:rPr>
          <w:rFonts w:ascii="Times New Roman" w:hAnsi="Times New Roman" w:cs="Times New Roman"/>
          <w:sz w:val="28"/>
          <w:szCs w:val="28"/>
        </w:rPr>
        <w:t>. Выдача заявителю результата оказания муниципальной услуги.</w:t>
      </w:r>
    </w:p>
    <w:p w:rsidR="007D76E1" w:rsidRPr="007B63B4" w:rsidRDefault="005768C8" w:rsidP="007D76E1">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3.1.</w:t>
      </w:r>
      <w:r w:rsidR="007B63B4">
        <w:rPr>
          <w:rFonts w:ascii="Times New Roman" w:hAnsi="Times New Roman" w:cs="Times New Roman"/>
          <w:sz w:val="28"/>
          <w:szCs w:val="28"/>
        </w:rPr>
        <w:t>6</w:t>
      </w:r>
      <w:r w:rsidRPr="007B63B4">
        <w:rPr>
          <w:rFonts w:ascii="Times New Roman" w:hAnsi="Times New Roman" w:cs="Times New Roman"/>
          <w:sz w:val="28"/>
          <w:szCs w:val="28"/>
        </w:rPr>
        <w:t xml:space="preserve">. </w:t>
      </w:r>
      <w:r w:rsidR="007D76E1" w:rsidRPr="007B63B4">
        <w:rPr>
          <w:rFonts w:ascii="Times New Roman" w:hAnsi="Times New Roman" w:cs="Times New Roman"/>
          <w:sz w:val="28"/>
          <w:szCs w:val="28"/>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 xml:space="preserve">3.2.  Прием и регистрация заявления и документов </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3.2.1. Основанием для начала административной процедуры по приему и регистрации заявления и документов от заявителя является поступление  в отдел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DE77C0" w:rsidRPr="007B63B4">
        <w:rPr>
          <w:rFonts w:ascii="Times New Roman" w:hAnsi="Times New Roman" w:cs="Times New Roman"/>
          <w:sz w:val="28"/>
          <w:szCs w:val="28"/>
        </w:rPr>
        <w:t>2</w:t>
      </w:r>
      <w:r w:rsidRPr="007B63B4">
        <w:rPr>
          <w:rFonts w:ascii="Times New Roman" w:hAnsi="Times New Roman" w:cs="Times New Roman"/>
          <w:sz w:val="28"/>
          <w:szCs w:val="28"/>
        </w:rPr>
        <w:t>. Поступившее заявление и документы регистрируются в установленном МФЦ или отделе порядке для регистрации входящей корреспонденции.</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DE77C0" w:rsidRPr="007B63B4">
        <w:rPr>
          <w:rFonts w:ascii="Times New Roman" w:hAnsi="Times New Roman" w:cs="Times New Roman"/>
          <w:sz w:val="28"/>
          <w:szCs w:val="28"/>
        </w:rPr>
        <w:t>3.</w:t>
      </w:r>
      <w:r w:rsidRPr="007B63B4">
        <w:rPr>
          <w:rFonts w:ascii="Times New Roman" w:hAnsi="Times New Roman" w:cs="Times New Roman"/>
          <w:sz w:val="28"/>
          <w:szCs w:val="28"/>
        </w:rPr>
        <w:t xml:space="preserve"> Заявление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Специалист отдела,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7B63B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BA486C" w:rsidRPr="007B63B4">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BA486C" w:rsidRPr="007B63B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 </w:t>
      </w:r>
      <w:r w:rsidR="00BA486C" w:rsidRPr="007B63B4">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наличие документов, необходимых для предоставления услуги;</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BA486C" w:rsidRPr="007B63B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 </w:t>
      </w:r>
      <w:r w:rsidR="00BA486C" w:rsidRPr="007B63B4">
        <w:rPr>
          <w:rFonts w:ascii="Times New Roman" w:hAnsi="Times New Roman" w:cs="Times New Roman"/>
          <w:sz w:val="28"/>
          <w:szCs w:val="28"/>
        </w:rPr>
        <w:t>проверяет соблюдение следующих требований:</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наличие чёткого изображения сканированных документов;</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соответствие сведений, содержащихся в заявлении, сведениям, содержащимся в представленных заявителем документах;</w:t>
      </w:r>
    </w:p>
    <w:p w:rsidR="00BA486C" w:rsidRPr="007B63B4" w:rsidRDefault="00F20305"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4) </w:t>
      </w:r>
      <w:r w:rsidR="00BA486C" w:rsidRPr="007B63B4">
        <w:rPr>
          <w:rFonts w:ascii="Times New Roman" w:hAnsi="Times New Roman" w:cs="Times New Roman"/>
          <w:sz w:val="28"/>
          <w:szCs w:val="28"/>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sidRPr="007B63B4">
        <w:rPr>
          <w:rFonts w:ascii="Times New Roman" w:hAnsi="Times New Roman" w:cs="Times New Roman"/>
          <w:sz w:val="28"/>
          <w:szCs w:val="28"/>
        </w:rPr>
        <w:t xml:space="preserve"> </w:t>
      </w:r>
      <w:r w:rsidRPr="007B63B4">
        <w:rPr>
          <w:rFonts w:ascii="Times New Roman" w:hAnsi="Times New Roman" w:cs="Times New Roman"/>
          <w:sz w:val="28"/>
          <w:szCs w:val="28"/>
        </w:rPr>
        <w:tab/>
      </w:r>
      <w:r w:rsidR="00BA486C" w:rsidRPr="007B63B4">
        <w:rPr>
          <w:rFonts w:ascii="Times New Roman" w:hAnsi="Times New Roman" w:cs="Times New Roman"/>
          <w:sz w:val="28"/>
          <w:szCs w:val="28"/>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5) </w:t>
      </w:r>
      <w:r w:rsidR="00BA486C" w:rsidRPr="007B63B4">
        <w:rPr>
          <w:rFonts w:ascii="Times New Roman" w:hAnsi="Times New Roman" w:cs="Times New Roman"/>
          <w:sz w:val="28"/>
          <w:szCs w:val="28"/>
        </w:rPr>
        <w:t xml:space="preserve">вносит в журнал регистрации </w:t>
      </w:r>
      <w:r w:rsidR="00F20305" w:rsidRPr="007B63B4">
        <w:rPr>
          <w:rFonts w:ascii="Times New Roman" w:hAnsi="Times New Roman" w:cs="Times New Roman"/>
          <w:sz w:val="28"/>
          <w:szCs w:val="28"/>
        </w:rPr>
        <w:t xml:space="preserve">заявлений о предоставлении муниципальных услуг </w:t>
      </w:r>
      <w:r w:rsidR="00BA486C" w:rsidRPr="007B63B4">
        <w:rPr>
          <w:rFonts w:ascii="Times New Roman" w:hAnsi="Times New Roman" w:cs="Times New Roman"/>
          <w:sz w:val="28"/>
          <w:szCs w:val="28"/>
        </w:rPr>
        <w:t>запись о приёме электронного заявления и документов;</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 xml:space="preserve">6) </w:t>
      </w:r>
      <w:r w:rsidR="00BA486C" w:rsidRPr="007B63B4">
        <w:rPr>
          <w:rFonts w:ascii="Times New Roman" w:hAnsi="Times New Roman" w:cs="Times New Roman"/>
          <w:sz w:val="28"/>
          <w:szCs w:val="28"/>
        </w:rPr>
        <w:t>направляет заявителю уведомление о статусе, присвоенном заяв</w:t>
      </w:r>
      <w:r w:rsidR="004A5696" w:rsidRPr="007B63B4">
        <w:rPr>
          <w:rFonts w:ascii="Times New Roman" w:hAnsi="Times New Roman" w:cs="Times New Roman"/>
          <w:sz w:val="28"/>
          <w:szCs w:val="28"/>
        </w:rPr>
        <w:t>лению</w:t>
      </w:r>
      <w:r w:rsidR="00BA486C" w:rsidRPr="007B63B4">
        <w:rPr>
          <w:rFonts w:ascii="Times New Roman" w:hAnsi="Times New Roman" w:cs="Times New Roman"/>
          <w:sz w:val="28"/>
          <w:szCs w:val="28"/>
        </w:rPr>
        <w:t>, путём заполнения в информационной системе интерактивных полей.</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DE77C0" w:rsidRPr="007B63B4">
        <w:rPr>
          <w:rFonts w:ascii="Times New Roman" w:hAnsi="Times New Roman" w:cs="Times New Roman"/>
          <w:sz w:val="28"/>
          <w:szCs w:val="28"/>
        </w:rPr>
        <w:t>4</w:t>
      </w:r>
      <w:r w:rsidRPr="007B63B4">
        <w:rPr>
          <w:rFonts w:ascii="Times New Roman" w:hAnsi="Times New Roman" w:cs="Times New Roman"/>
          <w:sz w:val="28"/>
          <w:szCs w:val="28"/>
        </w:rPr>
        <w:t>. При представлении документов заявите</w:t>
      </w:r>
      <w:r w:rsidR="00E75D79" w:rsidRPr="007B63B4">
        <w:rPr>
          <w:rFonts w:ascii="Times New Roman" w:hAnsi="Times New Roman" w:cs="Times New Roman"/>
          <w:sz w:val="28"/>
          <w:szCs w:val="28"/>
        </w:rPr>
        <w:t>лем при личном обращении в МФЦ работник</w:t>
      </w:r>
      <w:r w:rsidRPr="007B63B4">
        <w:rPr>
          <w:rFonts w:ascii="Times New Roman" w:hAnsi="Times New Roman" w:cs="Times New Roman"/>
          <w:sz w:val="28"/>
          <w:szCs w:val="28"/>
        </w:rPr>
        <w:t>, ответственный за прием документов:</w:t>
      </w:r>
    </w:p>
    <w:p w:rsidR="00E75D79"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E75D79" w:rsidRPr="007B63B4">
        <w:rPr>
          <w:rFonts w:ascii="Times New Roman" w:hAnsi="Times New Roman" w:cs="Times New Roman"/>
          <w:sz w:val="28"/>
          <w:szCs w:val="28"/>
        </w:rPr>
        <w:t>устанавливает личность заявителя, представителя заявителя; проверяет наличие документа, подтверждающего полномочия представителя заявителя;</w:t>
      </w:r>
    </w:p>
    <w:p w:rsidR="00E75D79"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 </w:t>
      </w:r>
      <w:r w:rsidR="00E75D79" w:rsidRPr="007B63B4">
        <w:rPr>
          <w:rFonts w:ascii="Times New Roman" w:hAnsi="Times New Roman" w:cs="Times New Roman"/>
          <w:sz w:val="28"/>
          <w:szCs w:val="28"/>
        </w:rPr>
        <w:t>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BA486C" w:rsidRPr="007B63B4" w:rsidRDefault="00AB3B13" w:rsidP="00D23A5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 </w:t>
      </w:r>
      <w:r w:rsidR="00D23A5E" w:rsidRPr="007B63B4">
        <w:rPr>
          <w:rFonts w:ascii="Times New Roman" w:hAnsi="Times New Roman" w:cs="Times New Roman"/>
          <w:sz w:val="28"/>
          <w:szCs w:val="28"/>
        </w:rPr>
        <w:t>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D23A5E" w:rsidRPr="007B63B4"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D23A5E" w:rsidRPr="007B63B4" w:rsidRDefault="00D23A5E"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D23A5E" w:rsidRPr="007B63B4"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D23A5E" w:rsidRPr="007B63B4"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D23A5E" w:rsidRPr="007B63B4" w:rsidRDefault="00D23A5E" w:rsidP="00D23A5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w:t>
      </w:r>
      <w:r w:rsidR="00AB286F" w:rsidRPr="007B63B4">
        <w:rPr>
          <w:rFonts w:ascii="Times New Roman" w:hAnsi="Times New Roman" w:cs="Times New Roman"/>
          <w:sz w:val="28"/>
          <w:szCs w:val="28"/>
        </w:rPr>
        <w:t>работника МФЦ</w:t>
      </w:r>
      <w:r w:rsidRPr="007B63B4">
        <w:rPr>
          <w:rFonts w:ascii="Times New Roman" w:hAnsi="Times New Roman" w:cs="Times New Roman"/>
          <w:sz w:val="28"/>
          <w:szCs w:val="28"/>
        </w:rPr>
        <w:t>,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D23A5E" w:rsidRPr="007B63B4" w:rsidRDefault="00182B0E" w:rsidP="00D23A5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3.2.5</w:t>
      </w:r>
      <w:r w:rsidR="00D23A5E" w:rsidRPr="007B63B4">
        <w:rPr>
          <w:rFonts w:ascii="Times New Roman" w:hAnsi="Times New Roman" w:cs="Times New Roman"/>
          <w:sz w:val="28"/>
          <w:szCs w:val="28"/>
        </w:rPr>
        <w:t xml:space="preserve">. Комплект принятых документов в течение одного рабочего дня передается </w:t>
      </w:r>
      <w:r w:rsidR="005F0D04" w:rsidRPr="007B63B4">
        <w:rPr>
          <w:rFonts w:ascii="Times New Roman" w:hAnsi="Times New Roman" w:cs="Times New Roman"/>
          <w:sz w:val="28"/>
          <w:szCs w:val="28"/>
        </w:rPr>
        <w:t>в отдел.</w:t>
      </w:r>
    </w:p>
    <w:p w:rsidR="00AB3B13"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182B0E" w:rsidRPr="007B63B4">
        <w:rPr>
          <w:rFonts w:ascii="Times New Roman" w:hAnsi="Times New Roman" w:cs="Times New Roman"/>
          <w:sz w:val="28"/>
          <w:szCs w:val="28"/>
        </w:rPr>
        <w:t>6</w:t>
      </w:r>
      <w:r w:rsidRPr="007B63B4">
        <w:rPr>
          <w:rFonts w:ascii="Times New Roman" w:hAnsi="Times New Roman" w:cs="Times New Roman"/>
          <w:sz w:val="28"/>
          <w:szCs w:val="28"/>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AB286F" w:rsidRPr="007B63B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AB286F" w:rsidRPr="007B63B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2) 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AB286F" w:rsidRPr="007B63B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 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AB286F" w:rsidRPr="007B63B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AB286F" w:rsidRPr="007B63B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AB286F" w:rsidRPr="007B63B4" w:rsidRDefault="00AB286F" w:rsidP="00AB286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7B63B4" w:rsidRDefault="00AB286F"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w:t>
      </w:r>
      <w:r w:rsidR="002F096F" w:rsidRPr="007B63B4">
        <w:rPr>
          <w:rFonts w:ascii="Times New Roman" w:hAnsi="Times New Roman" w:cs="Times New Roman"/>
          <w:sz w:val="28"/>
          <w:szCs w:val="28"/>
        </w:rPr>
        <w:t>специалистом</w:t>
      </w:r>
      <w:r w:rsidRPr="007B63B4">
        <w:rPr>
          <w:rFonts w:ascii="Times New Roman" w:hAnsi="Times New Roman" w:cs="Times New Roman"/>
          <w:sz w:val="28"/>
          <w:szCs w:val="28"/>
        </w:rPr>
        <w:t xml:space="preserve"> отдела комплекта документов от заявителя.</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182B0E" w:rsidRPr="007B63B4">
        <w:rPr>
          <w:rFonts w:ascii="Times New Roman" w:hAnsi="Times New Roman" w:cs="Times New Roman"/>
          <w:sz w:val="28"/>
          <w:szCs w:val="28"/>
        </w:rPr>
        <w:t>7</w:t>
      </w:r>
      <w:r w:rsidRPr="007B63B4">
        <w:rPr>
          <w:rFonts w:ascii="Times New Roman" w:hAnsi="Times New Roman" w:cs="Times New Roman"/>
          <w:sz w:val="28"/>
          <w:szCs w:val="28"/>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BA486C" w:rsidRPr="007B63B4">
        <w:rPr>
          <w:rFonts w:ascii="Times New Roman" w:hAnsi="Times New Roman" w:cs="Times New Roman"/>
          <w:sz w:val="28"/>
          <w:szCs w:val="28"/>
        </w:rPr>
        <w:t>вносит в электронную базу данных учета входящих документов запись о приеме документов, в том числе:</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 </w:t>
      </w:r>
      <w:r w:rsidR="00BA486C" w:rsidRPr="007B63B4">
        <w:rPr>
          <w:rFonts w:ascii="Times New Roman" w:hAnsi="Times New Roman" w:cs="Times New Roman"/>
          <w:sz w:val="28"/>
          <w:szCs w:val="28"/>
        </w:rPr>
        <w:t>регистрационный номер;</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 </w:t>
      </w:r>
      <w:r w:rsidR="00BA486C" w:rsidRPr="007B63B4">
        <w:rPr>
          <w:rFonts w:ascii="Times New Roman" w:hAnsi="Times New Roman" w:cs="Times New Roman"/>
          <w:sz w:val="28"/>
          <w:szCs w:val="28"/>
        </w:rPr>
        <w:t>дату приема документов;</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4) </w:t>
      </w:r>
      <w:r w:rsidR="00BA486C" w:rsidRPr="007B63B4">
        <w:rPr>
          <w:rFonts w:ascii="Times New Roman" w:hAnsi="Times New Roman" w:cs="Times New Roman"/>
          <w:sz w:val="28"/>
          <w:szCs w:val="28"/>
        </w:rPr>
        <w:t>ФИО (наименование) заявителя;</w:t>
      </w:r>
    </w:p>
    <w:p w:rsidR="00BA486C" w:rsidRPr="007B63B4" w:rsidRDefault="00AB3B13"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5) </w:t>
      </w:r>
      <w:r w:rsidR="00BA486C" w:rsidRPr="007B63B4">
        <w:rPr>
          <w:rFonts w:ascii="Times New Roman" w:hAnsi="Times New Roman" w:cs="Times New Roman"/>
          <w:sz w:val="28"/>
          <w:szCs w:val="28"/>
        </w:rPr>
        <w:t>другие реквизиты;</w:t>
      </w:r>
    </w:p>
    <w:p w:rsidR="00BA486C" w:rsidRPr="007B63B4"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6) </w:t>
      </w:r>
      <w:r w:rsidR="00BA486C" w:rsidRPr="007B63B4">
        <w:rPr>
          <w:rFonts w:ascii="Times New Roman" w:hAnsi="Times New Roman" w:cs="Times New Roman"/>
          <w:sz w:val="28"/>
          <w:szCs w:val="28"/>
        </w:rPr>
        <w:t>распечатывает документы, поступившие по электронной почте;</w:t>
      </w:r>
    </w:p>
    <w:p w:rsidR="00BA486C" w:rsidRPr="007B63B4" w:rsidRDefault="001E693D"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7) вносит в журнал регистрации заявлений о предоставлении муниципальных услуг запись о приёме заявления и документов, </w:t>
      </w:r>
      <w:r w:rsidR="00BA486C" w:rsidRPr="007B63B4">
        <w:rPr>
          <w:rFonts w:ascii="Times New Roman" w:hAnsi="Times New Roman" w:cs="Times New Roman"/>
          <w:sz w:val="28"/>
          <w:szCs w:val="28"/>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182B0E" w:rsidRPr="007B63B4">
        <w:rPr>
          <w:rFonts w:ascii="Times New Roman" w:hAnsi="Times New Roman" w:cs="Times New Roman"/>
          <w:sz w:val="28"/>
          <w:szCs w:val="28"/>
        </w:rPr>
        <w:t>8</w:t>
      </w:r>
      <w:r w:rsidRPr="007B63B4">
        <w:rPr>
          <w:rFonts w:ascii="Times New Roman" w:hAnsi="Times New Roman" w:cs="Times New Roman"/>
          <w:sz w:val="28"/>
          <w:szCs w:val="28"/>
        </w:rPr>
        <w:t xml:space="preserve">. Результат административной процедуры - регистрация заявления в </w:t>
      </w:r>
      <w:r w:rsidR="00BC0497" w:rsidRPr="007B63B4">
        <w:rPr>
          <w:rFonts w:ascii="Times New Roman" w:hAnsi="Times New Roman" w:cs="Times New Roman"/>
          <w:sz w:val="28"/>
          <w:szCs w:val="28"/>
        </w:rPr>
        <w:t>журнале регистрации заявлений о предоставлении муниципальных услуг.</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3.2.</w:t>
      </w:r>
      <w:r w:rsidR="00182B0E" w:rsidRPr="007B63B4">
        <w:rPr>
          <w:rFonts w:ascii="Times New Roman" w:hAnsi="Times New Roman" w:cs="Times New Roman"/>
          <w:sz w:val="28"/>
          <w:szCs w:val="28"/>
        </w:rPr>
        <w:t>9</w:t>
      </w:r>
      <w:r w:rsidRPr="007B63B4">
        <w:rPr>
          <w:rFonts w:ascii="Times New Roman" w:hAnsi="Times New Roman" w:cs="Times New Roman"/>
          <w:sz w:val="28"/>
          <w:szCs w:val="28"/>
        </w:rPr>
        <w:t xml:space="preserve">. </w:t>
      </w:r>
      <w:r w:rsidR="00C01084" w:rsidRPr="007B63B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3.3. Рассмотрение заявления и представленных документов.</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3.3.2. Специалист отдела, ответственный за предоставление муниципальной услуги</w:t>
      </w:r>
      <w:r w:rsidR="00796DC0" w:rsidRPr="007B63B4">
        <w:rPr>
          <w:rFonts w:ascii="Times New Roman" w:hAnsi="Times New Roman" w:cs="Times New Roman"/>
          <w:sz w:val="28"/>
          <w:szCs w:val="28"/>
        </w:rPr>
        <w:t xml:space="preserve"> </w:t>
      </w:r>
      <w:r w:rsidRPr="007B63B4">
        <w:rPr>
          <w:rFonts w:ascii="Times New Roman" w:hAnsi="Times New Roman" w:cs="Times New Roman"/>
          <w:sz w:val="28"/>
          <w:szCs w:val="28"/>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sidRPr="007B63B4">
        <w:rPr>
          <w:rFonts w:ascii="Times New Roman" w:hAnsi="Times New Roman" w:cs="Times New Roman"/>
          <w:sz w:val="28"/>
          <w:szCs w:val="28"/>
        </w:rPr>
        <w:t>а</w:t>
      </w:r>
      <w:r w:rsidRPr="007B63B4">
        <w:rPr>
          <w:rFonts w:ascii="Times New Roman" w:hAnsi="Times New Roman" w:cs="Times New Roman"/>
          <w:sz w:val="28"/>
          <w:szCs w:val="28"/>
        </w:rPr>
        <w:t xml:space="preserve">дминистративным регламентом, а именно: </w:t>
      </w:r>
    </w:p>
    <w:p w:rsidR="00BA486C" w:rsidRPr="007B63B4" w:rsidRDefault="00BC0497"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1) </w:t>
      </w:r>
      <w:r w:rsidR="00BA486C" w:rsidRPr="007B63B4">
        <w:rPr>
          <w:rFonts w:ascii="Times New Roman" w:hAnsi="Times New Roman" w:cs="Times New Roman"/>
          <w:sz w:val="28"/>
          <w:szCs w:val="28"/>
        </w:rPr>
        <w:t xml:space="preserve">правильности заполнения заявления; </w:t>
      </w:r>
    </w:p>
    <w:p w:rsidR="00BA486C" w:rsidRPr="007B63B4"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2) </w:t>
      </w:r>
      <w:r w:rsidR="00BA486C" w:rsidRPr="007B63B4">
        <w:rPr>
          <w:rFonts w:ascii="Times New Roman" w:hAnsi="Times New Roman" w:cs="Times New Roman"/>
          <w:sz w:val="28"/>
          <w:szCs w:val="28"/>
        </w:rPr>
        <w:t>наличия докумен</w:t>
      </w:r>
      <w:r w:rsidR="009C4317" w:rsidRPr="007B63B4">
        <w:rPr>
          <w:rFonts w:ascii="Times New Roman" w:hAnsi="Times New Roman" w:cs="Times New Roman"/>
          <w:sz w:val="28"/>
          <w:szCs w:val="28"/>
        </w:rPr>
        <w:t xml:space="preserve">тов, указанных в </w:t>
      </w:r>
      <w:r w:rsidR="00BC0497" w:rsidRPr="007B63B4">
        <w:rPr>
          <w:rFonts w:ascii="Times New Roman" w:hAnsi="Times New Roman" w:cs="Times New Roman"/>
          <w:sz w:val="28"/>
          <w:szCs w:val="28"/>
        </w:rPr>
        <w:t>пункте 2.6.1.</w:t>
      </w:r>
      <w:r w:rsidR="00BA486C" w:rsidRPr="007B63B4">
        <w:rPr>
          <w:rFonts w:ascii="Times New Roman" w:hAnsi="Times New Roman" w:cs="Times New Roman"/>
          <w:sz w:val="28"/>
          <w:szCs w:val="28"/>
        </w:rPr>
        <w:t xml:space="preserve"> настоящего административного регламента;</w:t>
      </w:r>
    </w:p>
    <w:p w:rsidR="00BA486C" w:rsidRPr="007B63B4"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 </w:t>
      </w:r>
      <w:r w:rsidR="00BA486C" w:rsidRPr="007B63B4">
        <w:rPr>
          <w:rFonts w:ascii="Times New Roman" w:hAnsi="Times New Roman" w:cs="Times New Roman"/>
          <w:sz w:val="28"/>
          <w:szCs w:val="28"/>
        </w:rPr>
        <w:t>соответствия документов, подтверждающих полномочия (права) представителя заявителя, действующему законодательству;</w:t>
      </w:r>
    </w:p>
    <w:p w:rsidR="00BA486C" w:rsidRPr="007B63B4"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4) </w:t>
      </w:r>
      <w:r w:rsidR="00BA486C" w:rsidRPr="007B63B4">
        <w:rPr>
          <w:rFonts w:ascii="Times New Roman" w:hAnsi="Times New Roman" w:cs="Times New Roman"/>
          <w:sz w:val="28"/>
          <w:szCs w:val="28"/>
        </w:rPr>
        <w:t xml:space="preserve">проверяет соответствие представленных документов следующим требованиям: </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тексты документов написаны разборчиво;</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документы не исполнены карандашом;</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A486C" w:rsidRPr="007B63B4" w:rsidRDefault="00796DC0"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5) </w:t>
      </w:r>
      <w:r w:rsidR="00BA486C" w:rsidRPr="007B63B4">
        <w:rPr>
          <w:rFonts w:ascii="Times New Roman" w:hAnsi="Times New Roman" w:cs="Times New Roman"/>
          <w:sz w:val="28"/>
          <w:szCs w:val="28"/>
        </w:rPr>
        <w:t>проверяет наличие или отсутствие оснований, предусмотренных пунктом 2.</w:t>
      </w:r>
      <w:r w:rsidRPr="007B63B4">
        <w:rPr>
          <w:rFonts w:ascii="Times New Roman" w:hAnsi="Times New Roman" w:cs="Times New Roman"/>
          <w:sz w:val="28"/>
          <w:szCs w:val="28"/>
        </w:rPr>
        <w:t>8</w:t>
      </w:r>
      <w:r w:rsidR="00BA486C" w:rsidRPr="007B63B4">
        <w:rPr>
          <w:rFonts w:ascii="Times New Roman" w:hAnsi="Times New Roman" w:cs="Times New Roman"/>
          <w:sz w:val="28"/>
          <w:szCs w:val="28"/>
        </w:rPr>
        <w:t>. настоящего административного регламента.</w:t>
      </w:r>
    </w:p>
    <w:p w:rsidR="00796DC0" w:rsidRPr="007B63B4" w:rsidRDefault="00BA486C" w:rsidP="00796DC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hAnsi="Times New Roman" w:cs="Times New Roman"/>
          <w:sz w:val="28"/>
          <w:szCs w:val="28"/>
        </w:rPr>
        <w:t xml:space="preserve">3.3.3. Результат административной процедуры - </w:t>
      </w:r>
      <w:r w:rsidR="00962F89" w:rsidRPr="007B63B4">
        <w:rPr>
          <w:rFonts w:ascii="Times New Roman" w:eastAsia="Calibri" w:hAnsi="Times New Roman" w:cs="Times New Roman"/>
          <w:sz w:val="28"/>
          <w:szCs w:val="28"/>
        </w:rPr>
        <w:t>выявление оснований для отказа в предоставлении муниципальной услуги</w:t>
      </w:r>
      <w:r w:rsidR="00796DC0" w:rsidRPr="007B63B4">
        <w:rPr>
          <w:rFonts w:ascii="Times New Roman" w:eastAsia="Calibri" w:hAnsi="Times New Roman" w:cs="Times New Roman"/>
          <w:sz w:val="28"/>
          <w:szCs w:val="28"/>
        </w:rPr>
        <w:t>.</w:t>
      </w:r>
    </w:p>
    <w:p w:rsidR="00BA486C" w:rsidRPr="007B63B4" w:rsidRDefault="00BA486C" w:rsidP="00BA486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3.3.4. </w:t>
      </w:r>
      <w:r w:rsidR="00C01084" w:rsidRPr="007B63B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заявления в отдел.</w:t>
      </w:r>
    </w:p>
    <w:p w:rsidR="00451398" w:rsidRPr="007B63B4" w:rsidRDefault="00451398" w:rsidP="00451398">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3.</w:t>
      </w:r>
      <w:r w:rsidR="007B63B4">
        <w:rPr>
          <w:rFonts w:ascii="Times New Roman" w:hAnsi="Times New Roman" w:cs="Times New Roman"/>
          <w:b/>
          <w:i/>
          <w:sz w:val="28"/>
          <w:szCs w:val="28"/>
        </w:rPr>
        <w:t>4</w:t>
      </w:r>
      <w:r w:rsidRPr="007B63B4">
        <w:rPr>
          <w:rFonts w:ascii="Times New Roman" w:hAnsi="Times New Roman" w:cs="Times New Roman"/>
          <w:b/>
          <w:i/>
          <w:sz w:val="28"/>
          <w:szCs w:val="28"/>
        </w:rPr>
        <w:t>. Принятие предварительного решения о предоставлении муниципальной услуги либо об отказе в предоставлении муниципальной услуги.</w:t>
      </w:r>
    </w:p>
    <w:p w:rsidR="00451398" w:rsidRPr="007B63B4"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hAnsi="Times New Roman" w:cs="Times New Roman"/>
          <w:sz w:val="28"/>
          <w:szCs w:val="28"/>
        </w:rPr>
        <w:t xml:space="preserve">3.5.1. </w:t>
      </w:r>
      <w:r w:rsidRPr="007B63B4">
        <w:rPr>
          <w:rFonts w:ascii="Times New Roman" w:eastAsia="Calibri" w:hAnsi="Times New Roman" w:cs="Times New Roman"/>
          <w:sz w:val="28"/>
          <w:szCs w:val="28"/>
        </w:rPr>
        <w:t>Основанием для на</w:t>
      </w:r>
      <w:r w:rsidRPr="007B63B4">
        <w:rPr>
          <w:rFonts w:ascii="Times New Roman" w:hAnsi="Times New Roman" w:cs="Times New Roman"/>
          <w:sz w:val="28"/>
          <w:szCs w:val="28"/>
        </w:rPr>
        <w:t xml:space="preserve">чала административной процедуры </w:t>
      </w:r>
      <w:r w:rsidRPr="007B63B4">
        <w:rPr>
          <w:rFonts w:ascii="Times New Roman" w:eastAsia="Calibri" w:hAnsi="Times New Roman" w:cs="Times New Roman"/>
          <w:sz w:val="28"/>
          <w:szCs w:val="28"/>
        </w:rPr>
        <w:t>является формирование полного пакета документов для предоставления муниципальной услуги.</w:t>
      </w:r>
    </w:p>
    <w:p w:rsidR="005B0706" w:rsidRPr="005B0706" w:rsidRDefault="00451398" w:rsidP="005B070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3.5.2. </w:t>
      </w:r>
      <w:r w:rsidR="005B0706" w:rsidRPr="005B0706">
        <w:rPr>
          <w:rFonts w:ascii="Times New Roman" w:eastAsia="Calibri" w:hAnsi="Times New Roman" w:cs="Times New Roman"/>
          <w:sz w:val="28"/>
          <w:szCs w:val="28"/>
        </w:rPr>
        <w:t>При одновременном поступлении в отдел заявлений о проведении общественной экологической экспертизы одного объекта экологической эксперт</w:t>
      </w:r>
      <w:r w:rsidR="005B0706" w:rsidRPr="005B0706">
        <w:rPr>
          <w:rFonts w:ascii="Times New Roman" w:eastAsia="Calibri" w:hAnsi="Times New Roman" w:cs="Times New Roman"/>
          <w:sz w:val="28"/>
          <w:szCs w:val="28"/>
        </w:rPr>
        <w:t>и</w:t>
      </w:r>
      <w:r w:rsidR="005B0706" w:rsidRPr="005B0706">
        <w:rPr>
          <w:rFonts w:ascii="Times New Roman" w:eastAsia="Calibri" w:hAnsi="Times New Roman" w:cs="Times New Roman"/>
          <w:sz w:val="28"/>
          <w:szCs w:val="28"/>
        </w:rPr>
        <w:t>зы от двух и более общественных организаций (объединений), по которым отделом  принято решение о  регистрации заявлений, отдел согласовывает с руководителями да</w:t>
      </w:r>
      <w:r w:rsidR="005B0706" w:rsidRPr="005B0706">
        <w:rPr>
          <w:rFonts w:ascii="Times New Roman" w:eastAsia="Calibri" w:hAnsi="Times New Roman" w:cs="Times New Roman"/>
          <w:sz w:val="28"/>
          <w:szCs w:val="28"/>
        </w:rPr>
        <w:t>н</w:t>
      </w:r>
      <w:r w:rsidR="005B0706" w:rsidRPr="005B0706">
        <w:rPr>
          <w:rFonts w:ascii="Times New Roman" w:eastAsia="Calibri" w:hAnsi="Times New Roman" w:cs="Times New Roman"/>
          <w:sz w:val="28"/>
          <w:szCs w:val="28"/>
        </w:rPr>
        <w:t>ных общественных организаций (объединений), либо с их уполномоченными представителями, имеющими доверенность установленного законодательством образца на представление интересов общественных организаций (объединений) (далее – уполномоченные представители), возможность создания ед</w:t>
      </w:r>
      <w:r w:rsidR="005B0706" w:rsidRPr="005B0706">
        <w:rPr>
          <w:rFonts w:ascii="Times New Roman" w:eastAsia="Calibri" w:hAnsi="Times New Roman" w:cs="Times New Roman"/>
          <w:sz w:val="28"/>
          <w:szCs w:val="28"/>
        </w:rPr>
        <w:t>и</w:t>
      </w:r>
      <w:r w:rsidR="005B0706" w:rsidRPr="005B0706">
        <w:rPr>
          <w:rFonts w:ascii="Times New Roman" w:eastAsia="Calibri" w:hAnsi="Times New Roman" w:cs="Times New Roman"/>
          <w:sz w:val="28"/>
          <w:szCs w:val="28"/>
        </w:rPr>
        <w:t>ной экспертной комиссии по проведению общественной экологической экспертизы. При этом с руководителями (уполномоченными представителями) обсуждается и согласовывается состав единой экспертной комиссии и срок проведения общественной экологической эксперт</w:t>
      </w:r>
      <w:r w:rsidR="005B0706" w:rsidRPr="005B0706">
        <w:rPr>
          <w:rFonts w:ascii="Times New Roman" w:eastAsia="Calibri" w:hAnsi="Times New Roman" w:cs="Times New Roman"/>
          <w:sz w:val="28"/>
          <w:szCs w:val="28"/>
        </w:rPr>
        <w:t>и</w:t>
      </w:r>
      <w:r w:rsidR="005B0706" w:rsidRPr="005B0706">
        <w:rPr>
          <w:rFonts w:ascii="Times New Roman" w:eastAsia="Calibri" w:hAnsi="Times New Roman" w:cs="Times New Roman"/>
          <w:sz w:val="28"/>
          <w:szCs w:val="28"/>
        </w:rPr>
        <w:t xml:space="preserve">зы. </w:t>
      </w:r>
    </w:p>
    <w:p w:rsidR="005B0706" w:rsidRPr="005B0706" w:rsidRDefault="005B0706" w:rsidP="005B070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3.5.3. </w:t>
      </w:r>
      <w:r w:rsidRPr="005B0706">
        <w:rPr>
          <w:rFonts w:ascii="Times New Roman" w:eastAsia="Calibri" w:hAnsi="Times New Roman" w:cs="Times New Roman"/>
          <w:sz w:val="28"/>
          <w:szCs w:val="28"/>
        </w:rPr>
        <w:t xml:space="preserve">Если руководители (уполномоченные представители) общественных организаций (объединений) не возражают против создания единой экспертной </w:t>
      </w:r>
      <w:r w:rsidRPr="005B0706">
        <w:rPr>
          <w:rFonts w:ascii="Times New Roman" w:eastAsia="Calibri" w:hAnsi="Times New Roman" w:cs="Times New Roman"/>
          <w:sz w:val="28"/>
          <w:szCs w:val="28"/>
        </w:rPr>
        <w:lastRenderedPageBreak/>
        <w:t>комиссии и соглашаю</w:t>
      </w:r>
      <w:r w:rsidRPr="005B0706">
        <w:rPr>
          <w:rFonts w:ascii="Times New Roman" w:eastAsia="Calibri" w:hAnsi="Times New Roman" w:cs="Times New Roman"/>
          <w:sz w:val="28"/>
          <w:szCs w:val="28"/>
        </w:rPr>
        <w:t>т</w:t>
      </w:r>
      <w:r w:rsidRPr="005B0706">
        <w:rPr>
          <w:rFonts w:ascii="Times New Roman" w:eastAsia="Calibri" w:hAnsi="Times New Roman" w:cs="Times New Roman"/>
          <w:sz w:val="28"/>
          <w:szCs w:val="28"/>
        </w:rPr>
        <w:t>ся с её составом и сроком проведения экспертизы, то своё согласие они должны подтве</w:t>
      </w:r>
      <w:r w:rsidRPr="005B0706">
        <w:rPr>
          <w:rFonts w:ascii="Times New Roman" w:eastAsia="Calibri" w:hAnsi="Times New Roman" w:cs="Times New Roman"/>
          <w:sz w:val="28"/>
          <w:szCs w:val="28"/>
        </w:rPr>
        <w:t>р</w:t>
      </w:r>
      <w:r w:rsidRPr="005B0706">
        <w:rPr>
          <w:rFonts w:ascii="Times New Roman" w:eastAsia="Calibri" w:hAnsi="Times New Roman" w:cs="Times New Roman"/>
          <w:sz w:val="28"/>
          <w:szCs w:val="28"/>
        </w:rPr>
        <w:t>дить письменно (в свободной форме) в течение 1 суток после получения уведомления от специ</w:t>
      </w:r>
      <w:r w:rsidRPr="005B0706">
        <w:rPr>
          <w:rFonts w:ascii="Times New Roman" w:eastAsia="Calibri" w:hAnsi="Times New Roman" w:cs="Times New Roman"/>
          <w:sz w:val="28"/>
          <w:szCs w:val="28"/>
        </w:rPr>
        <w:t>а</w:t>
      </w:r>
      <w:r w:rsidRPr="005B0706">
        <w:rPr>
          <w:rFonts w:ascii="Times New Roman" w:eastAsia="Calibri" w:hAnsi="Times New Roman" w:cs="Times New Roman"/>
          <w:sz w:val="28"/>
          <w:szCs w:val="28"/>
        </w:rPr>
        <w:t>листа (в устной или письменной форме) о создании единой экспертной комиссии по проведению общественной экологической эк</w:t>
      </w:r>
      <w:r w:rsidRPr="005B0706">
        <w:rPr>
          <w:rFonts w:ascii="Times New Roman" w:eastAsia="Calibri" w:hAnsi="Times New Roman" w:cs="Times New Roman"/>
          <w:sz w:val="28"/>
          <w:szCs w:val="28"/>
        </w:rPr>
        <w:t>с</w:t>
      </w:r>
      <w:r w:rsidRPr="005B0706">
        <w:rPr>
          <w:rFonts w:ascii="Times New Roman" w:eastAsia="Calibri" w:hAnsi="Times New Roman" w:cs="Times New Roman"/>
          <w:sz w:val="28"/>
          <w:szCs w:val="28"/>
        </w:rPr>
        <w:t xml:space="preserve">пертизы. </w:t>
      </w:r>
    </w:p>
    <w:p w:rsidR="00451398" w:rsidRPr="007B63B4" w:rsidRDefault="00451398" w:rsidP="005B070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3.5.</w:t>
      </w:r>
      <w:r w:rsidR="00965C8F" w:rsidRPr="007B63B4">
        <w:rPr>
          <w:rFonts w:ascii="Times New Roman" w:eastAsia="Calibri" w:hAnsi="Times New Roman" w:cs="Times New Roman"/>
          <w:sz w:val="28"/>
          <w:szCs w:val="28"/>
        </w:rPr>
        <w:t>4</w:t>
      </w:r>
      <w:r w:rsidRPr="007B63B4">
        <w:rPr>
          <w:rFonts w:ascii="Times New Roman" w:eastAsia="Calibri" w:hAnsi="Times New Roman" w:cs="Times New Roman"/>
          <w:sz w:val="28"/>
          <w:szCs w:val="28"/>
        </w:rPr>
        <w:t xml:space="preserve">. </w:t>
      </w:r>
      <w:r w:rsidR="0095646B" w:rsidRPr="007B63B4">
        <w:rPr>
          <w:rFonts w:ascii="Times New Roman" w:eastAsia="Calibri" w:hAnsi="Times New Roman" w:cs="Times New Roman"/>
          <w:sz w:val="28"/>
          <w:szCs w:val="28"/>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451398" w:rsidRPr="007B63B4" w:rsidRDefault="00F4725F"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3.5.</w:t>
      </w:r>
      <w:r w:rsidR="00965C8F" w:rsidRPr="007B63B4">
        <w:rPr>
          <w:rFonts w:ascii="Times New Roman" w:eastAsia="Calibri" w:hAnsi="Times New Roman" w:cs="Times New Roman"/>
          <w:sz w:val="28"/>
          <w:szCs w:val="28"/>
        </w:rPr>
        <w:t>5</w:t>
      </w:r>
      <w:r w:rsidRPr="007B63B4">
        <w:rPr>
          <w:rFonts w:ascii="Times New Roman" w:eastAsia="Calibri" w:hAnsi="Times New Roman" w:cs="Times New Roman"/>
          <w:sz w:val="28"/>
          <w:szCs w:val="28"/>
        </w:rPr>
        <w:t xml:space="preserve">. Время выполнения административной процедуры составляет </w:t>
      </w:r>
      <w:r w:rsidR="005B0706">
        <w:rPr>
          <w:rFonts w:ascii="Times New Roman" w:eastAsia="Calibri" w:hAnsi="Times New Roman" w:cs="Times New Roman"/>
          <w:sz w:val="28"/>
          <w:szCs w:val="28"/>
        </w:rPr>
        <w:t>три</w:t>
      </w:r>
      <w:r w:rsidRPr="007B63B4">
        <w:rPr>
          <w:rFonts w:ascii="Times New Roman" w:eastAsia="Calibri" w:hAnsi="Times New Roman" w:cs="Times New Roman"/>
          <w:sz w:val="28"/>
          <w:szCs w:val="28"/>
        </w:rPr>
        <w:t xml:space="preserve">  рабочи</w:t>
      </w:r>
      <w:r w:rsidR="005B0706">
        <w:rPr>
          <w:rFonts w:ascii="Times New Roman" w:eastAsia="Calibri" w:hAnsi="Times New Roman" w:cs="Times New Roman"/>
          <w:sz w:val="28"/>
          <w:szCs w:val="28"/>
        </w:rPr>
        <w:t>х</w:t>
      </w:r>
      <w:r w:rsidRPr="007B63B4">
        <w:rPr>
          <w:rFonts w:ascii="Times New Roman" w:eastAsia="Calibri" w:hAnsi="Times New Roman" w:cs="Times New Roman"/>
          <w:sz w:val="28"/>
          <w:szCs w:val="28"/>
        </w:rPr>
        <w:t xml:space="preserve"> день со дня поступления в отдел ответов на межведомственные запросы.</w:t>
      </w:r>
    </w:p>
    <w:p w:rsidR="006F0E38" w:rsidRPr="007B63B4" w:rsidRDefault="006F0E38" w:rsidP="006F0E38">
      <w:pPr>
        <w:autoSpaceDE w:val="0"/>
        <w:autoSpaceDN w:val="0"/>
        <w:adjustRightInd w:val="0"/>
        <w:spacing w:after="0" w:line="240" w:lineRule="auto"/>
        <w:ind w:firstLine="540"/>
        <w:jc w:val="both"/>
        <w:rPr>
          <w:rFonts w:ascii="Times New Roman" w:hAnsi="Times New Roman" w:cs="Times New Roman"/>
          <w:b/>
          <w:i/>
          <w:sz w:val="28"/>
          <w:szCs w:val="28"/>
        </w:rPr>
      </w:pPr>
      <w:r w:rsidRPr="007B63B4">
        <w:rPr>
          <w:rFonts w:ascii="Times New Roman" w:hAnsi="Times New Roman" w:cs="Times New Roman"/>
          <w:b/>
          <w:i/>
          <w:sz w:val="28"/>
          <w:szCs w:val="28"/>
        </w:rPr>
        <w:t>3.</w:t>
      </w:r>
      <w:r w:rsidR="00FC429B" w:rsidRPr="007B63B4">
        <w:rPr>
          <w:rFonts w:ascii="Times New Roman" w:hAnsi="Times New Roman" w:cs="Times New Roman"/>
          <w:b/>
          <w:i/>
          <w:sz w:val="28"/>
          <w:szCs w:val="28"/>
        </w:rPr>
        <w:t>6</w:t>
      </w:r>
      <w:r w:rsidRPr="007B63B4">
        <w:rPr>
          <w:rFonts w:ascii="Times New Roman" w:hAnsi="Times New Roman" w:cs="Times New Roman"/>
          <w:b/>
          <w:i/>
          <w:sz w:val="28"/>
          <w:szCs w:val="28"/>
        </w:rPr>
        <w:t xml:space="preserve">. </w:t>
      </w:r>
      <w:r w:rsidR="00020EA8" w:rsidRPr="007B63B4">
        <w:rPr>
          <w:rFonts w:ascii="Times New Roman" w:hAnsi="Times New Roman" w:cs="Times New Roman"/>
          <w:b/>
          <w:i/>
          <w:sz w:val="28"/>
          <w:szCs w:val="28"/>
        </w:rPr>
        <w:t>Подготовка документов о предоставлении муниципальной услуги либо решения об отказе в предоставлении муниципальной услуги</w:t>
      </w:r>
      <w:r w:rsidR="00ED0BA5" w:rsidRPr="007B63B4">
        <w:rPr>
          <w:rFonts w:ascii="Times New Roman" w:hAnsi="Times New Roman" w:cs="Times New Roman"/>
          <w:b/>
          <w:i/>
          <w:sz w:val="28"/>
          <w:szCs w:val="28"/>
        </w:rPr>
        <w:t>.</w:t>
      </w:r>
    </w:p>
    <w:p w:rsidR="00451398" w:rsidRPr="007B63B4" w:rsidRDefault="00451398" w:rsidP="0045139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6</w:t>
      </w:r>
      <w:r w:rsidRPr="007B63B4">
        <w:rPr>
          <w:rFonts w:ascii="Times New Roman" w:eastAsia="Calibri" w:hAnsi="Times New Roman" w:cs="Times New Roman"/>
          <w:sz w:val="28"/>
          <w:szCs w:val="28"/>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5B0706" w:rsidRPr="005B0706" w:rsidRDefault="006F0E38" w:rsidP="005B070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6</w:t>
      </w:r>
      <w:r w:rsidRPr="007B63B4">
        <w:rPr>
          <w:rFonts w:ascii="Times New Roman" w:eastAsia="Calibri" w:hAnsi="Times New Roman" w:cs="Times New Roman"/>
          <w:sz w:val="28"/>
          <w:szCs w:val="28"/>
        </w:rPr>
        <w:t>.2.</w:t>
      </w:r>
      <w:r w:rsidR="00C328E7" w:rsidRPr="005B0706">
        <w:rPr>
          <w:rFonts w:ascii="Times New Roman" w:eastAsia="Calibri" w:hAnsi="Times New Roman" w:cs="Times New Roman"/>
          <w:sz w:val="28"/>
          <w:szCs w:val="28"/>
        </w:rPr>
        <w:t xml:space="preserve"> </w:t>
      </w:r>
      <w:r w:rsidRPr="007B63B4">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00C328E7" w:rsidRPr="005B0706">
        <w:rPr>
          <w:rFonts w:ascii="Times New Roman" w:eastAsia="Calibri" w:hAnsi="Times New Roman" w:cs="Times New Roman"/>
          <w:sz w:val="28"/>
          <w:szCs w:val="28"/>
        </w:rPr>
        <w:t>8</w:t>
      </w:r>
      <w:r w:rsidRPr="007B63B4">
        <w:rPr>
          <w:rFonts w:ascii="Times New Roman" w:eastAsia="Calibri" w:hAnsi="Times New Roman" w:cs="Times New Roman"/>
          <w:sz w:val="28"/>
          <w:szCs w:val="28"/>
        </w:rPr>
        <w:t xml:space="preserve">. настоящего </w:t>
      </w:r>
      <w:r w:rsidR="00C328E7" w:rsidRPr="005B0706">
        <w:rPr>
          <w:rFonts w:ascii="Times New Roman" w:eastAsia="Calibri" w:hAnsi="Times New Roman" w:cs="Times New Roman"/>
          <w:sz w:val="28"/>
          <w:szCs w:val="28"/>
        </w:rPr>
        <w:t>а</w:t>
      </w:r>
      <w:r w:rsidRPr="007B63B4">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w:t>
      </w:r>
      <w:r w:rsidR="005B0706">
        <w:rPr>
          <w:rFonts w:ascii="Times New Roman" w:eastAsia="Calibri" w:hAnsi="Times New Roman" w:cs="Times New Roman"/>
          <w:sz w:val="28"/>
          <w:szCs w:val="28"/>
        </w:rPr>
        <w:t>оформляет</w:t>
      </w:r>
      <w:r w:rsidR="005B0706" w:rsidRPr="005B0706">
        <w:rPr>
          <w:rFonts w:ascii="Times New Roman" w:eastAsia="Calibri" w:hAnsi="Times New Roman" w:cs="Times New Roman"/>
          <w:sz w:val="28"/>
          <w:szCs w:val="28"/>
        </w:rPr>
        <w:t xml:space="preserve"> свидетельство о регистрации заявл</w:t>
      </w:r>
      <w:r w:rsidR="005B0706" w:rsidRPr="005B0706">
        <w:rPr>
          <w:rFonts w:ascii="Times New Roman" w:eastAsia="Calibri" w:hAnsi="Times New Roman" w:cs="Times New Roman"/>
          <w:sz w:val="28"/>
          <w:szCs w:val="28"/>
        </w:rPr>
        <w:t>е</w:t>
      </w:r>
      <w:r w:rsidR="005B0706" w:rsidRPr="005B0706">
        <w:rPr>
          <w:rFonts w:ascii="Times New Roman" w:eastAsia="Calibri" w:hAnsi="Times New Roman" w:cs="Times New Roman"/>
          <w:sz w:val="28"/>
          <w:szCs w:val="28"/>
        </w:rPr>
        <w:t>ния о проведении общественной экологической эк</w:t>
      </w:r>
      <w:r w:rsidR="005B0706">
        <w:rPr>
          <w:rFonts w:ascii="Times New Roman" w:eastAsia="Calibri" w:hAnsi="Times New Roman" w:cs="Times New Roman"/>
          <w:sz w:val="28"/>
          <w:szCs w:val="28"/>
        </w:rPr>
        <w:t>спертизы на официальном бланке А</w:t>
      </w:r>
      <w:r w:rsidR="005B0706" w:rsidRPr="005B0706">
        <w:rPr>
          <w:rFonts w:ascii="Times New Roman" w:eastAsia="Calibri" w:hAnsi="Times New Roman" w:cs="Times New Roman"/>
          <w:sz w:val="28"/>
          <w:szCs w:val="28"/>
        </w:rPr>
        <w:t>дмин</w:t>
      </w:r>
      <w:r w:rsidR="005B0706" w:rsidRPr="005B0706">
        <w:rPr>
          <w:rFonts w:ascii="Times New Roman" w:eastAsia="Calibri" w:hAnsi="Times New Roman" w:cs="Times New Roman"/>
          <w:sz w:val="28"/>
          <w:szCs w:val="28"/>
        </w:rPr>
        <w:t>и</w:t>
      </w:r>
      <w:r w:rsidR="005B0706" w:rsidRPr="005B0706">
        <w:rPr>
          <w:rFonts w:ascii="Times New Roman" w:eastAsia="Calibri" w:hAnsi="Times New Roman" w:cs="Times New Roman"/>
          <w:sz w:val="28"/>
          <w:szCs w:val="28"/>
        </w:rPr>
        <w:t>страции муниципального района, используемом для издания постано</w:t>
      </w:r>
      <w:r w:rsidR="005B0706" w:rsidRPr="005B0706">
        <w:rPr>
          <w:rFonts w:ascii="Times New Roman" w:eastAsia="Calibri" w:hAnsi="Times New Roman" w:cs="Times New Roman"/>
          <w:sz w:val="28"/>
          <w:szCs w:val="28"/>
        </w:rPr>
        <w:t>в</w:t>
      </w:r>
      <w:r w:rsidR="005B0706" w:rsidRPr="005B0706">
        <w:rPr>
          <w:rFonts w:ascii="Times New Roman" w:eastAsia="Calibri" w:hAnsi="Times New Roman" w:cs="Times New Roman"/>
          <w:sz w:val="28"/>
          <w:szCs w:val="28"/>
        </w:rPr>
        <w:t>лений и распоряжений, по форме, указанной в приложении № 2 к настоящему регл</w:t>
      </w:r>
      <w:r w:rsidR="005B0706" w:rsidRPr="005B0706">
        <w:rPr>
          <w:rFonts w:ascii="Times New Roman" w:eastAsia="Calibri" w:hAnsi="Times New Roman" w:cs="Times New Roman"/>
          <w:sz w:val="28"/>
          <w:szCs w:val="28"/>
        </w:rPr>
        <w:t>а</w:t>
      </w:r>
      <w:r w:rsidR="005B0706">
        <w:rPr>
          <w:rFonts w:ascii="Times New Roman" w:eastAsia="Calibri" w:hAnsi="Times New Roman" w:cs="Times New Roman"/>
          <w:sz w:val="28"/>
          <w:szCs w:val="28"/>
        </w:rPr>
        <w:t>менту</w:t>
      </w:r>
      <w:r w:rsidR="005B0706" w:rsidRPr="005B0706">
        <w:rPr>
          <w:rFonts w:ascii="Times New Roman" w:eastAsia="Calibri" w:hAnsi="Times New Roman" w:cs="Times New Roman"/>
          <w:sz w:val="28"/>
          <w:szCs w:val="28"/>
        </w:rPr>
        <w:t xml:space="preserve">. </w:t>
      </w:r>
    </w:p>
    <w:p w:rsidR="005B0706" w:rsidRPr="005B0706" w:rsidRDefault="005B0706" w:rsidP="005B070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3.6.3.</w:t>
      </w:r>
      <w:r w:rsidRPr="005B0706">
        <w:rPr>
          <w:rFonts w:ascii="Times New Roman" w:eastAsia="Calibri" w:hAnsi="Times New Roman" w:cs="Times New Roman"/>
          <w:sz w:val="28"/>
          <w:szCs w:val="28"/>
        </w:rPr>
        <w:t>При получении письменных согласий от руководителей (уполномоченных представителей) общественных организаций (объединений), отделом офор</w:t>
      </w:r>
      <w:r w:rsidRPr="005B0706">
        <w:rPr>
          <w:rFonts w:ascii="Times New Roman" w:eastAsia="Calibri" w:hAnsi="Times New Roman" w:cs="Times New Roman"/>
          <w:sz w:val="28"/>
          <w:szCs w:val="28"/>
        </w:rPr>
        <w:t>м</w:t>
      </w:r>
      <w:r w:rsidRPr="005B0706">
        <w:rPr>
          <w:rFonts w:ascii="Times New Roman" w:eastAsia="Calibri" w:hAnsi="Times New Roman" w:cs="Times New Roman"/>
          <w:sz w:val="28"/>
          <w:szCs w:val="28"/>
        </w:rPr>
        <w:t>ляется одно (общее) свидетельство о регистрации заявлений общественных орган</w:t>
      </w:r>
      <w:r w:rsidRPr="005B0706">
        <w:rPr>
          <w:rFonts w:ascii="Times New Roman" w:eastAsia="Calibri" w:hAnsi="Times New Roman" w:cs="Times New Roman"/>
          <w:sz w:val="28"/>
          <w:szCs w:val="28"/>
        </w:rPr>
        <w:t>и</w:t>
      </w:r>
      <w:r w:rsidRPr="005B0706">
        <w:rPr>
          <w:rFonts w:ascii="Times New Roman" w:eastAsia="Calibri" w:hAnsi="Times New Roman" w:cs="Times New Roman"/>
          <w:sz w:val="28"/>
          <w:szCs w:val="28"/>
        </w:rPr>
        <w:t>заций (объединений) об организации общественной экологической экспертизы. При этом в свидетельство вносится наименование всех о</w:t>
      </w:r>
      <w:r w:rsidRPr="005B0706">
        <w:rPr>
          <w:rFonts w:ascii="Times New Roman" w:eastAsia="Calibri" w:hAnsi="Times New Roman" w:cs="Times New Roman"/>
          <w:sz w:val="28"/>
          <w:szCs w:val="28"/>
        </w:rPr>
        <w:t>б</w:t>
      </w:r>
      <w:r w:rsidRPr="005B0706">
        <w:rPr>
          <w:rFonts w:ascii="Times New Roman" w:eastAsia="Calibri" w:hAnsi="Times New Roman" w:cs="Times New Roman"/>
          <w:sz w:val="28"/>
          <w:szCs w:val="28"/>
        </w:rPr>
        <w:t>щественных организаций (объединений), подавших заявления о проведении общественной экспертизы по данному объекту экол</w:t>
      </w:r>
      <w:r w:rsidRPr="005B0706">
        <w:rPr>
          <w:rFonts w:ascii="Times New Roman" w:eastAsia="Calibri" w:hAnsi="Times New Roman" w:cs="Times New Roman"/>
          <w:sz w:val="28"/>
          <w:szCs w:val="28"/>
        </w:rPr>
        <w:t>о</w:t>
      </w:r>
      <w:r w:rsidRPr="005B0706">
        <w:rPr>
          <w:rFonts w:ascii="Times New Roman" w:eastAsia="Calibri" w:hAnsi="Times New Roman" w:cs="Times New Roman"/>
          <w:sz w:val="28"/>
          <w:szCs w:val="28"/>
        </w:rPr>
        <w:t>гической экспертизы, по которым было принято решение о регистрации заявлений, а та</w:t>
      </w:r>
      <w:r w:rsidRPr="005B0706">
        <w:rPr>
          <w:rFonts w:ascii="Times New Roman" w:eastAsia="Calibri" w:hAnsi="Times New Roman" w:cs="Times New Roman"/>
          <w:sz w:val="28"/>
          <w:szCs w:val="28"/>
        </w:rPr>
        <w:t>к</w:t>
      </w:r>
      <w:r w:rsidRPr="005B0706">
        <w:rPr>
          <w:rFonts w:ascii="Times New Roman" w:eastAsia="Calibri" w:hAnsi="Times New Roman" w:cs="Times New Roman"/>
          <w:sz w:val="28"/>
          <w:szCs w:val="28"/>
        </w:rPr>
        <w:t>же указывается согласованный состав единой экспертной комиссии и согласованный срок проведения экологич</w:t>
      </w:r>
      <w:r w:rsidRPr="005B0706">
        <w:rPr>
          <w:rFonts w:ascii="Times New Roman" w:eastAsia="Calibri" w:hAnsi="Times New Roman" w:cs="Times New Roman"/>
          <w:sz w:val="28"/>
          <w:szCs w:val="28"/>
        </w:rPr>
        <w:t>е</w:t>
      </w:r>
      <w:r w:rsidRPr="005B0706">
        <w:rPr>
          <w:rFonts w:ascii="Times New Roman" w:eastAsia="Calibri" w:hAnsi="Times New Roman" w:cs="Times New Roman"/>
          <w:sz w:val="28"/>
          <w:szCs w:val="28"/>
        </w:rPr>
        <w:t>ской экспертизы.</w:t>
      </w:r>
    </w:p>
    <w:p w:rsidR="005B0706" w:rsidRDefault="005B0706"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3.6.4 </w:t>
      </w:r>
      <w:r w:rsidRPr="005B0706">
        <w:rPr>
          <w:rFonts w:ascii="Times New Roman" w:eastAsia="Calibri" w:hAnsi="Times New Roman" w:cs="Times New Roman"/>
          <w:sz w:val="28"/>
          <w:szCs w:val="28"/>
        </w:rPr>
        <w:t>Если руководители (уполномоченные представители) общественных организаций (объединений) не согласны с созданием единой экспертной комиссии или не могут прийти к с</w:t>
      </w:r>
      <w:r w:rsidRPr="005B0706">
        <w:rPr>
          <w:rFonts w:ascii="Times New Roman" w:eastAsia="Calibri" w:hAnsi="Times New Roman" w:cs="Times New Roman"/>
          <w:sz w:val="28"/>
          <w:szCs w:val="28"/>
        </w:rPr>
        <w:t>о</w:t>
      </w:r>
      <w:r w:rsidRPr="005B0706">
        <w:rPr>
          <w:rFonts w:ascii="Times New Roman" w:eastAsia="Calibri" w:hAnsi="Times New Roman" w:cs="Times New Roman"/>
          <w:sz w:val="28"/>
          <w:szCs w:val="28"/>
        </w:rPr>
        <w:t>глашению по сроку проведения экспертизы и составу экспертной комиссии в течение 1 суток, либо нет возможности в данный срок получить от них письменного согласия о создании единой экспертной комиссии, то отделом оформляются о</w:t>
      </w:r>
      <w:r w:rsidRPr="005B0706">
        <w:rPr>
          <w:rFonts w:ascii="Times New Roman" w:eastAsia="Calibri" w:hAnsi="Times New Roman" w:cs="Times New Roman"/>
          <w:sz w:val="28"/>
          <w:szCs w:val="28"/>
        </w:rPr>
        <w:t>т</w:t>
      </w:r>
      <w:r w:rsidRPr="005B0706">
        <w:rPr>
          <w:rFonts w:ascii="Times New Roman" w:eastAsia="Calibri" w:hAnsi="Times New Roman" w:cs="Times New Roman"/>
          <w:sz w:val="28"/>
          <w:szCs w:val="28"/>
        </w:rPr>
        <w:t>дельные свидетельства о регистрации заявлений каждой общественной организации (об</w:t>
      </w:r>
      <w:r w:rsidRPr="005B0706">
        <w:rPr>
          <w:rFonts w:ascii="Times New Roman" w:eastAsia="Calibri" w:hAnsi="Times New Roman" w:cs="Times New Roman"/>
          <w:sz w:val="28"/>
          <w:szCs w:val="28"/>
        </w:rPr>
        <w:t>ъ</w:t>
      </w:r>
      <w:r w:rsidRPr="005B0706">
        <w:rPr>
          <w:rFonts w:ascii="Times New Roman" w:eastAsia="Calibri" w:hAnsi="Times New Roman" w:cs="Times New Roman"/>
          <w:sz w:val="28"/>
          <w:szCs w:val="28"/>
        </w:rPr>
        <w:t>единения).</w:t>
      </w:r>
    </w:p>
    <w:p w:rsidR="00712736" w:rsidRDefault="006F0E38"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6</w:t>
      </w:r>
      <w:r w:rsidRPr="007B63B4">
        <w:rPr>
          <w:rFonts w:ascii="Times New Roman" w:eastAsia="Calibri" w:hAnsi="Times New Roman" w:cs="Times New Roman"/>
          <w:sz w:val="28"/>
          <w:szCs w:val="28"/>
        </w:rPr>
        <w:t>.</w:t>
      </w:r>
      <w:r w:rsidR="005B0706">
        <w:rPr>
          <w:rFonts w:ascii="Times New Roman" w:eastAsia="Calibri" w:hAnsi="Times New Roman" w:cs="Times New Roman"/>
          <w:sz w:val="28"/>
          <w:szCs w:val="28"/>
        </w:rPr>
        <w:t>5.</w:t>
      </w:r>
      <w:r w:rsidRPr="007B63B4">
        <w:rPr>
          <w:rFonts w:ascii="Times New Roman" w:eastAsia="Calibri" w:hAnsi="Times New Roman" w:cs="Times New Roman"/>
          <w:sz w:val="28"/>
          <w:szCs w:val="28"/>
        </w:rPr>
        <w:t xml:space="preserve"> </w:t>
      </w:r>
      <w:r w:rsidR="009F6927" w:rsidRPr="007B63B4">
        <w:rPr>
          <w:rFonts w:ascii="Times New Roman" w:eastAsia="Calibri" w:hAnsi="Times New Roman" w:cs="Times New Roman"/>
          <w:sz w:val="28"/>
          <w:szCs w:val="28"/>
        </w:rPr>
        <w:t>В случае наличия оснований для отказа в предоставлении муниц</w:t>
      </w:r>
      <w:r w:rsidR="009C4317" w:rsidRPr="007B63B4">
        <w:rPr>
          <w:rFonts w:ascii="Times New Roman" w:eastAsia="Calibri" w:hAnsi="Times New Roman" w:cs="Times New Roman"/>
          <w:sz w:val="28"/>
          <w:szCs w:val="28"/>
        </w:rPr>
        <w:t xml:space="preserve">ипальной услуги, указанных в </w:t>
      </w:r>
      <w:r w:rsidR="009F6927" w:rsidRPr="007B63B4">
        <w:rPr>
          <w:rFonts w:ascii="Times New Roman" w:eastAsia="Calibri" w:hAnsi="Times New Roman" w:cs="Times New Roman"/>
          <w:sz w:val="28"/>
          <w:szCs w:val="28"/>
        </w:rPr>
        <w:t xml:space="preserve">пункте 2.8. настоящего административного регламента, специалист отдела, ответственный за предоставление муниципальной услуги, готовит </w:t>
      </w:r>
      <w:r w:rsidR="005B0706">
        <w:rPr>
          <w:rFonts w:ascii="Times New Roman" w:eastAsia="Calibri" w:hAnsi="Times New Roman" w:cs="Times New Roman"/>
          <w:sz w:val="28"/>
          <w:szCs w:val="28"/>
        </w:rPr>
        <w:t xml:space="preserve">уведомление </w:t>
      </w:r>
      <w:r w:rsidR="005B0706" w:rsidRPr="005B0706">
        <w:rPr>
          <w:rFonts w:ascii="Times New Roman" w:eastAsia="Calibri" w:hAnsi="Times New Roman" w:cs="Times New Roman"/>
          <w:sz w:val="28"/>
          <w:szCs w:val="28"/>
        </w:rPr>
        <w:t>по форме, указанной в приложении № 3 к насто</w:t>
      </w:r>
      <w:r w:rsidR="005B0706" w:rsidRPr="005B0706">
        <w:rPr>
          <w:rFonts w:ascii="Times New Roman" w:eastAsia="Calibri" w:hAnsi="Times New Roman" w:cs="Times New Roman"/>
          <w:sz w:val="28"/>
          <w:szCs w:val="28"/>
        </w:rPr>
        <w:t>я</w:t>
      </w:r>
      <w:r w:rsidR="005B0706" w:rsidRPr="005B0706">
        <w:rPr>
          <w:rFonts w:ascii="Times New Roman" w:eastAsia="Calibri" w:hAnsi="Times New Roman" w:cs="Times New Roman"/>
          <w:sz w:val="28"/>
          <w:szCs w:val="28"/>
        </w:rPr>
        <w:t>щему регламенту</w:t>
      </w:r>
      <w:r w:rsidR="005B0706" w:rsidRPr="007B63B4">
        <w:rPr>
          <w:rFonts w:ascii="Times New Roman" w:eastAsia="Calibri" w:hAnsi="Times New Roman" w:cs="Times New Roman"/>
          <w:sz w:val="28"/>
          <w:szCs w:val="28"/>
        </w:rPr>
        <w:t xml:space="preserve"> </w:t>
      </w:r>
      <w:r w:rsidR="009F6927" w:rsidRPr="007B63B4">
        <w:rPr>
          <w:rFonts w:ascii="Times New Roman" w:eastAsia="Calibri" w:hAnsi="Times New Roman" w:cs="Times New Roman"/>
          <w:sz w:val="28"/>
          <w:szCs w:val="28"/>
        </w:rPr>
        <w:t xml:space="preserve">об отказе в предоставлении муниципальной услуге </w:t>
      </w:r>
      <w:r w:rsidR="00712736" w:rsidRPr="007B63B4">
        <w:rPr>
          <w:rFonts w:ascii="Times New Roman" w:eastAsia="Calibri" w:hAnsi="Times New Roman" w:cs="Times New Roman"/>
          <w:sz w:val="28"/>
          <w:szCs w:val="28"/>
        </w:rPr>
        <w:t xml:space="preserve">и передает его для </w:t>
      </w:r>
      <w:r w:rsidR="00712736" w:rsidRPr="007B63B4">
        <w:rPr>
          <w:rFonts w:ascii="Times New Roman" w:eastAsia="Calibri" w:hAnsi="Times New Roman" w:cs="Times New Roman"/>
          <w:sz w:val="28"/>
          <w:szCs w:val="28"/>
        </w:rPr>
        <w:lastRenderedPageBreak/>
        <w:t>принятия окончательного решения и подписи заведующему отдела (лицу, его замещающему).</w:t>
      </w:r>
      <w:r w:rsidR="00211068" w:rsidRPr="007B63B4">
        <w:rPr>
          <w:rFonts w:ascii="Times New Roman" w:eastAsia="Calibri" w:hAnsi="Times New Roman" w:cs="Times New Roman"/>
          <w:sz w:val="28"/>
          <w:szCs w:val="28"/>
        </w:rPr>
        <w:t xml:space="preserve"> Решение об отказе в предоставлении муниципальной услуги оформляется в виде письма отдела с обоснованием такого отказа.</w:t>
      </w:r>
    </w:p>
    <w:p w:rsidR="007B63B4" w:rsidRPr="007B63B4" w:rsidRDefault="005B0706" w:rsidP="0071273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3.6.6. </w:t>
      </w:r>
      <w:r w:rsidR="007B63B4" w:rsidRPr="007B63B4">
        <w:rPr>
          <w:rFonts w:ascii="Times New Roman" w:eastAsia="Calibri"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C57D7C" w:rsidRPr="007B63B4" w:rsidRDefault="00990803" w:rsidP="00C57D7C">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w:t>
      </w:r>
      <w:r w:rsidR="00FC429B" w:rsidRPr="007B63B4">
        <w:rPr>
          <w:rFonts w:ascii="Times New Roman" w:hAnsi="Times New Roman" w:cs="Times New Roman"/>
          <w:sz w:val="28"/>
          <w:szCs w:val="28"/>
        </w:rPr>
        <w:t>6</w:t>
      </w:r>
      <w:r w:rsidRPr="007B63B4">
        <w:rPr>
          <w:rFonts w:ascii="Times New Roman" w:hAnsi="Times New Roman" w:cs="Times New Roman"/>
          <w:sz w:val="28"/>
          <w:szCs w:val="28"/>
        </w:rPr>
        <w:t>.</w:t>
      </w:r>
      <w:r w:rsidR="005B0706">
        <w:rPr>
          <w:rFonts w:ascii="Times New Roman" w:hAnsi="Times New Roman" w:cs="Times New Roman"/>
          <w:sz w:val="28"/>
          <w:szCs w:val="28"/>
        </w:rPr>
        <w:t>7</w:t>
      </w:r>
      <w:r w:rsidRPr="007B63B4">
        <w:rPr>
          <w:rFonts w:ascii="Times New Roman" w:hAnsi="Times New Roman" w:cs="Times New Roman"/>
          <w:sz w:val="28"/>
          <w:szCs w:val="28"/>
        </w:rPr>
        <w:t xml:space="preserve">. </w:t>
      </w:r>
      <w:r w:rsidR="00C57D7C" w:rsidRPr="007B63B4">
        <w:rPr>
          <w:rFonts w:ascii="Times New Roman" w:hAnsi="Times New Roman" w:cs="Times New Roman"/>
          <w:sz w:val="28"/>
          <w:szCs w:val="28"/>
        </w:rPr>
        <w:t xml:space="preserve">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F4725F" w:rsidRPr="007B63B4" w:rsidRDefault="00990803" w:rsidP="00F4725F">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w:t>
      </w:r>
      <w:r w:rsidR="00FC429B" w:rsidRPr="007B63B4">
        <w:rPr>
          <w:rFonts w:ascii="Times New Roman" w:hAnsi="Times New Roman" w:cs="Times New Roman"/>
          <w:sz w:val="28"/>
          <w:szCs w:val="28"/>
        </w:rPr>
        <w:t>6</w:t>
      </w:r>
      <w:r w:rsidRPr="007B63B4">
        <w:rPr>
          <w:rFonts w:ascii="Times New Roman" w:hAnsi="Times New Roman" w:cs="Times New Roman"/>
          <w:sz w:val="28"/>
          <w:szCs w:val="28"/>
        </w:rPr>
        <w:t>.</w:t>
      </w:r>
      <w:r w:rsidR="005B0706">
        <w:rPr>
          <w:rFonts w:ascii="Times New Roman" w:hAnsi="Times New Roman" w:cs="Times New Roman"/>
          <w:sz w:val="28"/>
          <w:szCs w:val="28"/>
        </w:rPr>
        <w:t>8</w:t>
      </w:r>
      <w:r w:rsidRPr="007B63B4">
        <w:rPr>
          <w:rFonts w:ascii="Times New Roman" w:hAnsi="Times New Roman" w:cs="Times New Roman"/>
          <w:sz w:val="28"/>
          <w:szCs w:val="28"/>
        </w:rPr>
        <w:t xml:space="preserve">. </w:t>
      </w:r>
      <w:r w:rsidR="00F4725F" w:rsidRPr="007B63B4">
        <w:rPr>
          <w:rFonts w:ascii="Times New Roman" w:hAnsi="Times New Roman" w:cs="Times New Roman"/>
          <w:sz w:val="28"/>
          <w:szCs w:val="28"/>
        </w:rPr>
        <w:t>Время выполнения административной процедуры составляет один рабочий день со дня поступления в отдел ответов на межведомственные запросы.</w:t>
      </w:r>
    </w:p>
    <w:p w:rsidR="00C328E7" w:rsidRPr="007B63B4" w:rsidRDefault="00C328E7" w:rsidP="006F0E38">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3.</w:t>
      </w:r>
      <w:r w:rsidR="00FC429B" w:rsidRPr="007B63B4">
        <w:rPr>
          <w:rFonts w:ascii="Times New Roman" w:eastAsia="Calibri" w:hAnsi="Times New Roman" w:cs="Times New Roman"/>
          <w:b/>
          <w:i/>
          <w:sz w:val="28"/>
          <w:szCs w:val="28"/>
        </w:rPr>
        <w:t>7</w:t>
      </w:r>
      <w:r w:rsidRPr="007B63B4">
        <w:rPr>
          <w:rFonts w:ascii="Times New Roman" w:eastAsia="Calibri" w:hAnsi="Times New Roman" w:cs="Times New Roman"/>
          <w:b/>
          <w:i/>
          <w:sz w:val="28"/>
          <w:szCs w:val="28"/>
        </w:rPr>
        <w:t xml:space="preserve">. </w:t>
      </w:r>
      <w:r w:rsidR="00ED0BA5" w:rsidRPr="007B63B4">
        <w:rPr>
          <w:rFonts w:ascii="Times New Roman" w:eastAsia="Calibri" w:hAnsi="Times New Roman" w:cs="Times New Roman"/>
          <w:b/>
          <w:i/>
          <w:sz w:val="28"/>
          <w:szCs w:val="28"/>
        </w:rPr>
        <w:t>В</w:t>
      </w:r>
      <w:r w:rsidRPr="007B63B4">
        <w:rPr>
          <w:rFonts w:ascii="Times New Roman" w:hAnsi="Times New Roman" w:cs="Times New Roman"/>
          <w:b/>
          <w:i/>
          <w:sz w:val="28"/>
          <w:szCs w:val="28"/>
        </w:rPr>
        <w:t>ыдача заявителю результат</w:t>
      </w:r>
      <w:r w:rsidR="00A140C5" w:rsidRPr="007B63B4">
        <w:rPr>
          <w:rFonts w:ascii="Times New Roman" w:hAnsi="Times New Roman" w:cs="Times New Roman"/>
          <w:b/>
          <w:i/>
          <w:sz w:val="28"/>
          <w:szCs w:val="28"/>
        </w:rPr>
        <w:t>а оказания муниципальной услуги</w:t>
      </w:r>
      <w:r w:rsidR="00ED0BA5" w:rsidRPr="007B63B4">
        <w:rPr>
          <w:rFonts w:ascii="Times New Roman" w:hAnsi="Times New Roman" w:cs="Times New Roman"/>
          <w:b/>
          <w:i/>
          <w:sz w:val="28"/>
          <w:szCs w:val="28"/>
        </w:rPr>
        <w:t>.</w:t>
      </w:r>
    </w:p>
    <w:p w:rsidR="004B34DE" w:rsidRPr="007B63B4" w:rsidRDefault="004B34DE" w:rsidP="004B34DE">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3.</w:t>
      </w:r>
      <w:r w:rsidR="00FC429B" w:rsidRPr="007B63B4">
        <w:rPr>
          <w:rFonts w:ascii="Times New Roman" w:hAnsi="Times New Roman" w:cs="Times New Roman"/>
          <w:sz w:val="28"/>
          <w:szCs w:val="28"/>
        </w:rPr>
        <w:t>7</w:t>
      </w:r>
      <w:r w:rsidRPr="007B63B4">
        <w:rPr>
          <w:rFonts w:ascii="Times New Roman" w:hAnsi="Times New Roman" w:cs="Times New Roman"/>
          <w:sz w:val="28"/>
          <w:szCs w:val="28"/>
        </w:rPr>
        <w:t xml:space="preserve">.1. Основанием для начала административной процедуры по  выдаче заявителю результата оказания муниципальной услуги является </w:t>
      </w:r>
      <w:r w:rsidR="0016360B" w:rsidRPr="007B63B4">
        <w:rPr>
          <w:rFonts w:ascii="Times New Roman" w:hAnsi="Times New Roman" w:cs="Times New Roman"/>
          <w:sz w:val="28"/>
          <w:szCs w:val="28"/>
        </w:rPr>
        <w:t xml:space="preserve">принятое ... либо подготовленное </w:t>
      </w:r>
      <w:r w:rsidR="007F5A25" w:rsidRPr="007B63B4">
        <w:rPr>
          <w:rFonts w:ascii="Times New Roman" w:hAnsi="Times New Roman" w:cs="Times New Roman"/>
          <w:sz w:val="28"/>
          <w:szCs w:val="28"/>
        </w:rPr>
        <w:t>решение</w:t>
      </w:r>
      <w:r w:rsidR="0016360B" w:rsidRPr="007B63B4">
        <w:rPr>
          <w:rFonts w:ascii="Times New Roman" w:hAnsi="Times New Roman" w:cs="Times New Roman"/>
          <w:sz w:val="28"/>
          <w:szCs w:val="28"/>
        </w:rPr>
        <w:t xml:space="preserve"> об отказе в предоставлении муниципальной услуги.</w:t>
      </w:r>
    </w:p>
    <w:p w:rsidR="006F0E38" w:rsidRPr="007B63B4"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16360B" w:rsidRPr="007B63B4">
        <w:rPr>
          <w:rFonts w:ascii="Times New Roman" w:eastAsia="Calibri" w:hAnsi="Times New Roman" w:cs="Times New Roman"/>
          <w:sz w:val="28"/>
          <w:szCs w:val="28"/>
        </w:rPr>
        <w:t>2</w:t>
      </w:r>
      <w:r w:rsidRPr="007B63B4">
        <w:rPr>
          <w:rFonts w:ascii="Times New Roman" w:eastAsia="Calibri" w:hAnsi="Times New Roman" w:cs="Times New Roman"/>
          <w:sz w:val="28"/>
          <w:szCs w:val="28"/>
        </w:rPr>
        <w:t xml:space="preserve">. Специалист отдела, ответственный за предоставление муниципальной услуги, не позднее дня, следующего за днем подготовки </w:t>
      </w:r>
      <w:r w:rsidR="00B14CDD" w:rsidRPr="007B63B4">
        <w:rPr>
          <w:rFonts w:ascii="Times New Roman" w:eastAsia="Calibri" w:hAnsi="Times New Roman" w:cs="Times New Roman"/>
          <w:sz w:val="28"/>
          <w:szCs w:val="28"/>
        </w:rPr>
        <w:t>результата оказания</w:t>
      </w:r>
      <w:r w:rsidRPr="007B63B4">
        <w:rPr>
          <w:rFonts w:ascii="Times New Roman" w:eastAsia="Calibri" w:hAnsi="Times New Roman" w:cs="Times New Roman"/>
          <w:sz w:val="28"/>
          <w:szCs w:val="28"/>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9148B8" w:rsidRPr="007B63B4" w:rsidRDefault="009148B8" w:rsidP="009148B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документ, подтверждающий полномочия представителя заявителя.</w:t>
      </w:r>
    </w:p>
    <w:p w:rsidR="009148B8" w:rsidRPr="007B63B4" w:rsidRDefault="00655CC0"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lastRenderedPageBreak/>
        <w:t xml:space="preserve">4) </w:t>
      </w:r>
      <w:r w:rsidR="009148B8" w:rsidRPr="007B63B4">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второго экземпляра расписки.</w:t>
      </w:r>
    </w:p>
    <w:p w:rsidR="009F6927" w:rsidRPr="007B63B4" w:rsidRDefault="009F6927"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A97599" w:rsidRPr="007B63B4">
        <w:rPr>
          <w:rFonts w:ascii="Times New Roman" w:eastAsia="Calibri" w:hAnsi="Times New Roman" w:cs="Times New Roman"/>
          <w:sz w:val="28"/>
          <w:szCs w:val="28"/>
        </w:rPr>
        <w:t>4</w:t>
      </w:r>
      <w:r w:rsidRPr="007B63B4">
        <w:rPr>
          <w:rFonts w:ascii="Times New Roman" w:eastAsia="Calibri" w:hAnsi="Times New Roman" w:cs="Times New Roman"/>
          <w:sz w:val="28"/>
          <w:szCs w:val="28"/>
        </w:rPr>
        <w:t xml:space="preserve">.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w:t>
      </w:r>
      <w:r w:rsidR="00983FFA" w:rsidRPr="007B63B4">
        <w:rPr>
          <w:rFonts w:ascii="Times New Roman" w:eastAsia="Calibri" w:hAnsi="Times New Roman" w:cs="Times New Roman"/>
          <w:sz w:val="28"/>
          <w:szCs w:val="28"/>
        </w:rPr>
        <w:t>подготовки результата оказания муниципальной услуги</w:t>
      </w:r>
      <w:r w:rsidRPr="007B63B4">
        <w:rPr>
          <w:rFonts w:ascii="Times New Roman" w:eastAsia="Calibri" w:hAnsi="Times New Roman" w:cs="Times New Roman"/>
          <w:sz w:val="28"/>
          <w:szCs w:val="28"/>
        </w:rPr>
        <w:t>, через информационную систему межведомственного взаимодействия в подсистем</w:t>
      </w:r>
      <w:r w:rsidR="00983FFA" w:rsidRPr="007B63B4">
        <w:rPr>
          <w:rFonts w:ascii="Times New Roman" w:eastAsia="Calibri" w:hAnsi="Times New Roman" w:cs="Times New Roman"/>
          <w:sz w:val="28"/>
          <w:szCs w:val="28"/>
        </w:rPr>
        <w:t>е</w:t>
      </w:r>
      <w:r w:rsidRPr="007B63B4">
        <w:rPr>
          <w:rFonts w:ascii="Times New Roman" w:eastAsia="Calibri" w:hAnsi="Times New Roman" w:cs="Times New Roman"/>
          <w:sz w:val="28"/>
          <w:szCs w:val="28"/>
        </w:rPr>
        <w:t xml:space="preserve"> «Личный кабинет» заявителя на Региональном портале,</w:t>
      </w:r>
      <w:r w:rsidR="00983FFA" w:rsidRPr="007B63B4">
        <w:rPr>
          <w:rFonts w:ascii="Times New Roman" w:eastAsia="Calibri" w:hAnsi="Times New Roman" w:cs="Times New Roman"/>
          <w:sz w:val="28"/>
          <w:szCs w:val="28"/>
        </w:rPr>
        <w:t xml:space="preserve"> направляется уведомление о готовности документов и месте их получения</w:t>
      </w:r>
      <w:r w:rsidRPr="007B63B4">
        <w:rPr>
          <w:rFonts w:ascii="Times New Roman" w:eastAsia="Calibri" w:hAnsi="Times New Roman" w:cs="Times New Roman"/>
          <w:sz w:val="28"/>
          <w:szCs w:val="28"/>
        </w:rPr>
        <w:t>.</w:t>
      </w:r>
    </w:p>
    <w:p w:rsidR="006F0E38" w:rsidRPr="007B63B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A97599" w:rsidRPr="007B63B4">
        <w:rPr>
          <w:rFonts w:ascii="Times New Roman" w:eastAsia="Calibri" w:hAnsi="Times New Roman" w:cs="Times New Roman"/>
          <w:sz w:val="28"/>
          <w:szCs w:val="28"/>
        </w:rPr>
        <w:t>5</w:t>
      </w:r>
      <w:r w:rsidRPr="007B63B4">
        <w:rPr>
          <w:rFonts w:ascii="Times New Roman" w:eastAsia="Calibri" w:hAnsi="Times New Roman" w:cs="Times New Roman"/>
          <w:sz w:val="28"/>
          <w:szCs w:val="28"/>
        </w:rPr>
        <w:t xml:space="preserve">. </w:t>
      </w:r>
      <w:r w:rsidR="00205CEA" w:rsidRPr="007B63B4">
        <w:rPr>
          <w:rFonts w:ascii="Times New Roman" w:eastAsia="Calibri" w:hAnsi="Times New Roman" w:cs="Times New Roman"/>
          <w:sz w:val="28"/>
          <w:szCs w:val="28"/>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w:t>
      </w:r>
      <w:r w:rsidR="007A5845" w:rsidRPr="007B63B4">
        <w:rPr>
          <w:rFonts w:ascii="Times New Roman" w:eastAsia="Calibri" w:hAnsi="Times New Roman" w:cs="Times New Roman"/>
          <w:sz w:val="28"/>
          <w:szCs w:val="28"/>
        </w:rPr>
        <w:t xml:space="preserve"> одного рабочего дня, следующего за днем поступления таких документов в МФЦ.</w:t>
      </w:r>
    </w:p>
    <w:p w:rsidR="006F0E38" w:rsidRPr="007B63B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A97599" w:rsidRPr="007B63B4">
        <w:rPr>
          <w:rFonts w:ascii="Times New Roman" w:eastAsia="Calibri" w:hAnsi="Times New Roman" w:cs="Times New Roman"/>
          <w:sz w:val="28"/>
          <w:szCs w:val="28"/>
        </w:rPr>
        <w:t>6</w:t>
      </w:r>
      <w:r w:rsidRPr="007B63B4">
        <w:rPr>
          <w:rFonts w:ascii="Times New Roman" w:eastAsia="Calibri" w:hAnsi="Times New Roman" w:cs="Times New Roman"/>
          <w:sz w:val="28"/>
          <w:szCs w:val="28"/>
        </w:rPr>
        <w:t xml:space="preserve">. </w:t>
      </w:r>
      <w:r w:rsidR="006F0E38" w:rsidRPr="007B63B4">
        <w:rPr>
          <w:rFonts w:ascii="Times New Roman" w:eastAsia="Calibri" w:hAnsi="Times New Roman" w:cs="Times New Roman"/>
          <w:sz w:val="28"/>
          <w:szCs w:val="28"/>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sidRPr="007B63B4">
        <w:rPr>
          <w:rFonts w:ascii="Times New Roman" w:eastAsia="Calibri" w:hAnsi="Times New Roman" w:cs="Times New Roman"/>
          <w:sz w:val="28"/>
          <w:szCs w:val="28"/>
        </w:rPr>
        <w:t>результата оказания</w:t>
      </w:r>
      <w:r w:rsidR="006F0E38" w:rsidRPr="007B63B4">
        <w:rPr>
          <w:rFonts w:ascii="Times New Roman" w:eastAsia="Calibri" w:hAnsi="Times New Roman" w:cs="Times New Roman"/>
          <w:sz w:val="28"/>
          <w:szCs w:val="28"/>
        </w:rPr>
        <w:t xml:space="preserve"> муниципальной услуги, осуществляет направление его по почте заявителю на указанный им в заявлении  почтовый адрес.</w:t>
      </w:r>
    </w:p>
    <w:p w:rsidR="006F0E38" w:rsidRPr="007B63B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A97599"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 xml:space="preserve">. </w:t>
      </w:r>
      <w:r w:rsidR="006F0E38" w:rsidRPr="007B63B4">
        <w:rPr>
          <w:rFonts w:ascii="Times New Roman" w:eastAsia="Calibri" w:hAnsi="Times New Roman" w:cs="Times New Roman"/>
          <w:sz w:val="28"/>
          <w:szCs w:val="28"/>
        </w:rPr>
        <w:t xml:space="preserve">При выдаче </w:t>
      </w:r>
      <w:r w:rsidRPr="007B63B4">
        <w:rPr>
          <w:rFonts w:ascii="Times New Roman" w:eastAsia="Calibri" w:hAnsi="Times New Roman" w:cs="Times New Roman"/>
          <w:sz w:val="28"/>
          <w:szCs w:val="28"/>
        </w:rPr>
        <w:t>результата оказания муниципальной услуги</w:t>
      </w:r>
      <w:r w:rsidR="006F0E38" w:rsidRPr="007B63B4">
        <w:rPr>
          <w:rFonts w:ascii="Times New Roman" w:eastAsia="Calibri" w:hAnsi="Times New Roman" w:cs="Times New Roman"/>
          <w:sz w:val="28"/>
          <w:szCs w:val="28"/>
        </w:rPr>
        <w:t xml:space="preserve"> непосредственно в отделе специалист отдела, ответственный за предоставление муниципальной услуги:</w:t>
      </w:r>
    </w:p>
    <w:p w:rsidR="006F0E38" w:rsidRPr="007B63B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1) </w:t>
      </w:r>
      <w:r w:rsidR="006F0E38" w:rsidRPr="007B63B4">
        <w:rPr>
          <w:rFonts w:ascii="Times New Roman" w:eastAsia="Calibri" w:hAnsi="Times New Roman" w:cs="Times New Roman"/>
          <w:sz w:val="28"/>
          <w:szCs w:val="28"/>
        </w:rPr>
        <w:t>уведомляет заявителя по телефону о необходимости получения результата предоставления муниципальной услуги;</w:t>
      </w:r>
    </w:p>
    <w:p w:rsidR="006F0E38" w:rsidRPr="007B63B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2) </w:t>
      </w:r>
      <w:r w:rsidR="006F0E38" w:rsidRPr="007B63B4">
        <w:rPr>
          <w:rFonts w:ascii="Times New Roman" w:eastAsia="Calibri" w:hAnsi="Times New Roman" w:cs="Times New Roman"/>
          <w:sz w:val="28"/>
          <w:szCs w:val="28"/>
        </w:rPr>
        <w:t xml:space="preserve">устанавливает личность заявителя либо уполномоченного им лица; </w:t>
      </w:r>
    </w:p>
    <w:p w:rsidR="006F0E38" w:rsidRPr="007B63B4" w:rsidRDefault="00B14CDD"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3) </w:t>
      </w:r>
      <w:r w:rsidR="006F0E38" w:rsidRPr="007B63B4">
        <w:rPr>
          <w:rFonts w:ascii="Times New Roman" w:eastAsia="Calibri" w:hAnsi="Times New Roman" w:cs="Times New Roman"/>
          <w:sz w:val="28"/>
          <w:szCs w:val="28"/>
        </w:rPr>
        <w:t xml:space="preserve">выдает заявителю </w:t>
      </w:r>
      <w:r w:rsidRPr="007B63B4">
        <w:rPr>
          <w:rFonts w:ascii="Times New Roman" w:eastAsia="Calibri" w:hAnsi="Times New Roman" w:cs="Times New Roman"/>
          <w:sz w:val="28"/>
          <w:szCs w:val="28"/>
        </w:rPr>
        <w:t>результат предоставления муниципальной услуги.</w:t>
      </w:r>
    </w:p>
    <w:p w:rsidR="006F0E38" w:rsidRPr="007B63B4"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A97599" w:rsidRPr="007B63B4">
        <w:rPr>
          <w:rFonts w:ascii="Times New Roman" w:eastAsia="Calibri" w:hAnsi="Times New Roman" w:cs="Times New Roman"/>
          <w:sz w:val="28"/>
          <w:szCs w:val="28"/>
        </w:rPr>
        <w:t>8</w:t>
      </w:r>
      <w:r w:rsidRPr="007B63B4">
        <w:rPr>
          <w:rFonts w:ascii="Times New Roman" w:eastAsia="Calibri" w:hAnsi="Times New Roman" w:cs="Times New Roman"/>
          <w:sz w:val="28"/>
          <w:szCs w:val="28"/>
        </w:rPr>
        <w:t xml:space="preserve">.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w:t>
      </w:r>
      <w:r w:rsidR="00205CEA" w:rsidRPr="007B63B4">
        <w:rPr>
          <w:rFonts w:ascii="Times New Roman" w:eastAsia="Calibri" w:hAnsi="Times New Roman" w:cs="Times New Roman"/>
          <w:sz w:val="28"/>
          <w:szCs w:val="28"/>
        </w:rPr>
        <w:t>одного</w:t>
      </w:r>
      <w:r w:rsidRPr="007B63B4">
        <w:rPr>
          <w:rFonts w:ascii="Times New Roman" w:eastAsia="Calibri" w:hAnsi="Times New Roman" w:cs="Times New Roman"/>
          <w:sz w:val="28"/>
          <w:szCs w:val="28"/>
        </w:rPr>
        <w:t xml:space="preserve"> рабоч</w:t>
      </w:r>
      <w:r w:rsidR="00205CEA" w:rsidRPr="007B63B4">
        <w:rPr>
          <w:rFonts w:ascii="Times New Roman" w:eastAsia="Calibri" w:hAnsi="Times New Roman" w:cs="Times New Roman"/>
          <w:sz w:val="28"/>
          <w:szCs w:val="28"/>
        </w:rPr>
        <w:t xml:space="preserve">его </w:t>
      </w:r>
      <w:r w:rsidRPr="007B63B4">
        <w:rPr>
          <w:rFonts w:ascii="Times New Roman" w:eastAsia="Calibri" w:hAnsi="Times New Roman" w:cs="Times New Roman"/>
          <w:sz w:val="28"/>
          <w:szCs w:val="28"/>
        </w:rPr>
        <w:t>дн</w:t>
      </w:r>
      <w:r w:rsidR="00205CEA" w:rsidRPr="007B63B4">
        <w:rPr>
          <w:rFonts w:ascii="Times New Roman" w:eastAsia="Calibri" w:hAnsi="Times New Roman" w:cs="Times New Roman"/>
          <w:sz w:val="28"/>
          <w:szCs w:val="28"/>
        </w:rPr>
        <w:t>я</w:t>
      </w:r>
      <w:r w:rsidRPr="007B63B4">
        <w:rPr>
          <w:rFonts w:ascii="Times New Roman" w:eastAsia="Calibri" w:hAnsi="Times New Roman" w:cs="Times New Roman"/>
          <w:sz w:val="28"/>
          <w:szCs w:val="28"/>
        </w:rPr>
        <w:t xml:space="preserve">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7B63B4" w:rsidRDefault="006F0E38" w:rsidP="006F0E3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FC429B" w:rsidRPr="007B63B4">
        <w:rPr>
          <w:rFonts w:ascii="Times New Roman" w:eastAsia="Calibri" w:hAnsi="Times New Roman" w:cs="Times New Roman"/>
          <w:sz w:val="28"/>
          <w:szCs w:val="28"/>
        </w:rPr>
        <w:t>7</w:t>
      </w:r>
      <w:r w:rsidRPr="007B63B4">
        <w:rPr>
          <w:rFonts w:ascii="Times New Roman" w:eastAsia="Calibri" w:hAnsi="Times New Roman" w:cs="Times New Roman"/>
          <w:sz w:val="28"/>
          <w:szCs w:val="28"/>
        </w:rPr>
        <w:t>.</w:t>
      </w:r>
      <w:r w:rsidR="00A97599" w:rsidRPr="007B63B4">
        <w:rPr>
          <w:rFonts w:ascii="Times New Roman" w:eastAsia="Calibri" w:hAnsi="Times New Roman" w:cs="Times New Roman"/>
          <w:sz w:val="28"/>
          <w:szCs w:val="28"/>
        </w:rPr>
        <w:t>9</w:t>
      </w:r>
      <w:r w:rsidRPr="007B63B4">
        <w:rPr>
          <w:rFonts w:ascii="Times New Roman" w:eastAsia="Calibri" w:hAnsi="Times New Roman" w:cs="Times New Roman"/>
          <w:sz w:val="28"/>
          <w:szCs w:val="28"/>
        </w:rPr>
        <w:t xml:space="preserve">. Результат административной  процедуры – направление  (вручение) </w:t>
      </w:r>
      <w:r w:rsidR="00983FFA" w:rsidRPr="007B63B4">
        <w:rPr>
          <w:rFonts w:ascii="Times New Roman" w:eastAsia="Calibri" w:hAnsi="Times New Roman" w:cs="Times New Roman"/>
          <w:sz w:val="28"/>
          <w:szCs w:val="28"/>
        </w:rPr>
        <w:t>результата оказания</w:t>
      </w:r>
      <w:r w:rsidRPr="007B63B4">
        <w:rPr>
          <w:rFonts w:ascii="Times New Roman" w:eastAsia="Calibri" w:hAnsi="Times New Roman" w:cs="Times New Roman"/>
          <w:sz w:val="28"/>
          <w:szCs w:val="28"/>
        </w:rPr>
        <w:t xml:space="preserve"> муниципальной услуги.</w:t>
      </w:r>
    </w:p>
    <w:p w:rsidR="007D76E1" w:rsidRPr="007B63B4" w:rsidRDefault="00F4725F"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3.7.</w:t>
      </w:r>
      <w:r w:rsidR="00A97599" w:rsidRPr="007B63B4">
        <w:rPr>
          <w:rFonts w:ascii="Times New Roman" w:eastAsia="Calibri" w:hAnsi="Times New Roman" w:cs="Times New Roman"/>
          <w:sz w:val="28"/>
          <w:szCs w:val="28"/>
        </w:rPr>
        <w:t>10</w:t>
      </w:r>
      <w:r w:rsidRPr="007B63B4">
        <w:rPr>
          <w:rFonts w:ascii="Times New Roman" w:eastAsia="Calibri" w:hAnsi="Times New Roman" w:cs="Times New Roman"/>
          <w:sz w:val="28"/>
          <w:szCs w:val="28"/>
        </w:rPr>
        <w:t>. Время выполнения административной процедуры</w:t>
      </w:r>
      <w:r w:rsidR="005B0706">
        <w:rPr>
          <w:rFonts w:ascii="Times New Roman" w:eastAsia="Calibri" w:hAnsi="Times New Roman" w:cs="Times New Roman"/>
          <w:sz w:val="28"/>
          <w:szCs w:val="28"/>
        </w:rPr>
        <w:t xml:space="preserve"> один</w:t>
      </w:r>
      <w:r w:rsidRPr="007B63B4">
        <w:rPr>
          <w:rFonts w:ascii="Times New Roman" w:eastAsia="Calibri" w:hAnsi="Times New Roman" w:cs="Times New Roman"/>
          <w:sz w:val="28"/>
          <w:szCs w:val="28"/>
        </w:rPr>
        <w:t xml:space="preserve"> рабочий день со дня подготовки муниципальной услуги.</w:t>
      </w:r>
    </w:p>
    <w:p w:rsidR="00E93EDA" w:rsidRPr="007B63B4"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7B63B4">
        <w:rPr>
          <w:rFonts w:ascii="Times New Roman" w:hAnsi="Times New Roman" w:cs="Times New Roman"/>
          <w:b/>
          <w:sz w:val="28"/>
          <w:szCs w:val="28"/>
        </w:rPr>
        <w:t>4.</w:t>
      </w:r>
      <w:r w:rsidR="00E93EDA" w:rsidRPr="007B63B4">
        <w:rPr>
          <w:rFonts w:ascii="Times New Roman" w:hAnsi="Times New Roman" w:cs="Times New Roman"/>
          <w:b/>
          <w:sz w:val="28"/>
          <w:szCs w:val="28"/>
        </w:rPr>
        <w:t xml:space="preserve"> </w:t>
      </w:r>
      <w:r w:rsidR="007D76E1" w:rsidRPr="007B63B4">
        <w:rPr>
          <w:rFonts w:ascii="Times New Roman" w:hAnsi="Times New Roman" w:cs="Times New Roman"/>
          <w:b/>
          <w:sz w:val="28"/>
          <w:szCs w:val="28"/>
        </w:rPr>
        <w:t>Ф</w:t>
      </w:r>
      <w:r w:rsidR="00E93EDA" w:rsidRPr="007B63B4">
        <w:rPr>
          <w:rFonts w:ascii="Times New Roman" w:hAnsi="Times New Roman" w:cs="Times New Roman"/>
          <w:b/>
          <w:sz w:val="28"/>
          <w:szCs w:val="28"/>
        </w:rPr>
        <w:t>ормы контроля за исполнением административного регламе</w:t>
      </w:r>
      <w:r w:rsidR="007D76E1" w:rsidRPr="007B63B4">
        <w:rPr>
          <w:rFonts w:ascii="Times New Roman" w:hAnsi="Times New Roman" w:cs="Times New Roman"/>
          <w:b/>
          <w:sz w:val="28"/>
          <w:szCs w:val="28"/>
        </w:rPr>
        <w:t>нта</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lastRenderedPageBreak/>
        <w:t xml:space="preserve">4.1.1. Текущий контроль </w:t>
      </w:r>
      <w:r w:rsidR="00F938F6" w:rsidRPr="007B63B4">
        <w:rPr>
          <w:rFonts w:ascii="Times New Roman" w:eastAsia="Calibri" w:hAnsi="Times New Roman" w:cs="Times New Roman"/>
          <w:sz w:val="28"/>
          <w:szCs w:val="28"/>
        </w:rPr>
        <w:t xml:space="preserve">за соблюдением последовательности действий, определённых настоящим административным регламентом, и принятия решений </w:t>
      </w:r>
      <w:r w:rsidRPr="007B63B4">
        <w:rPr>
          <w:rFonts w:ascii="Times New Roman" w:eastAsia="Calibri" w:hAnsi="Times New Roman" w:cs="Times New Roman"/>
          <w:sz w:val="28"/>
          <w:szCs w:val="28"/>
        </w:rPr>
        <w:t xml:space="preserve">специалистами </w:t>
      </w:r>
      <w:r w:rsidR="00F938F6" w:rsidRPr="007B63B4">
        <w:rPr>
          <w:rFonts w:ascii="Times New Roman" w:eastAsia="Calibri" w:hAnsi="Times New Roman" w:cs="Times New Roman"/>
          <w:sz w:val="28"/>
          <w:szCs w:val="28"/>
        </w:rPr>
        <w:t>отдела</w:t>
      </w:r>
      <w:r w:rsidRPr="007B63B4">
        <w:rPr>
          <w:rFonts w:ascii="Times New Roman" w:eastAsia="Calibri" w:hAnsi="Times New Roman" w:cs="Times New Roman"/>
          <w:sz w:val="28"/>
          <w:szCs w:val="28"/>
        </w:rPr>
        <w:t>, осуществляется заведующим отделом.</w:t>
      </w:r>
    </w:p>
    <w:p w:rsidR="00F938F6" w:rsidRPr="007B63B4" w:rsidRDefault="00F938F6"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4.1.2.Текущий контроль за соблюдением последовательности действий, определённых настоящим административным регламентом, и принятия решений </w:t>
      </w:r>
      <w:r w:rsidR="00B5182B" w:rsidRPr="007B63B4">
        <w:rPr>
          <w:rFonts w:ascii="Times New Roman" w:eastAsia="Calibri" w:hAnsi="Times New Roman" w:cs="Times New Roman"/>
          <w:sz w:val="28"/>
          <w:szCs w:val="28"/>
        </w:rPr>
        <w:t>работниками</w:t>
      </w:r>
      <w:r w:rsidRPr="007B63B4">
        <w:rPr>
          <w:rFonts w:ascii="Times New Roman" w:eastAsia="Calibri" w:hAnsi="Times New Roman" w:cs="Times New Roman"/>
          <w:sz w:val="28"/>
          <w:szCs w:val="28"/>
        </w:rPr>
        <w:t xml:space="preserve"> МФЦ осуществляется должностными лицами Администрации муниципальн</w:t>
      </w:r>
      <w:r w:rsidR="00C36852" w:rsidRPr="007B63B4">
        <w:rPr>
          <w:rFonts w:ascii="Times New Roman" w:eastAsia="Calibri" w:hAnsi="Times New Roman" w:cs="Times New Roman"/>
          <w:sz w:val="28"/>
          <w:szCs w:val="28"/>
        </w:rPr>
        <w:t>ого района,  руководителем МФЦ</w:t>
      </w:r>
      <w:r w:rsidRPr="007B63B4">
        <w:rPr>
          <w:rFonts w:ascii="Times New Roman" w:eastAsia="Calibri" w:hAnsi="Times New Roman" w:cs="Times New Roman"/>
          <w:sz w:val="28"/>
          <w:szCs w:val="28"/>
        </w:rPr>
        <w:t>.</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4.1.</w:t>
      </w:r>
      <w:r w:rsidR="00F938F6" w:rsidRPr="007B63B4">
        <w:rPr>
          <w:rFonts w:ascii="Times New Roman" w:eastAsia="Calibri" w:hAnsi="Times New Roman" w:cs="Times New Roman"/>
          <w:sz w:val="28"/>
          <w:szCs w:val="28"/>
        </w:rPr>
        <w:t>3</w:t>
      </w:r>
      <w:r w:rsidRPr="007B63B4">
        <w:rPr>
          <w:rFonts w:ascii="Times New Roman" w:eastAsia="Calibri" w:hAnsi="Times New Roman" w:cs="Times New Roman"/>
          <w:sz w:val="28"/>
          <w:szCs w:val="28"/>
        </w:rPr>
        <w:t xml:space="preserve">. Текущий контроль осуществляется путем проведения, проверок соблюдения </w:t>
      </w:r>
      <w:r w:rsidR="00F938F6" w:rsidRPr="007B63B4">
        <w:rPr>
          <w:rFonts w:ascii="Times New Roman" w:eastAsia="Calibri" w:hAnsi="Times New Roman" w:cs="Times New Roman"/>
          <w:sz w:val="28"/>
          <w:szCs w:val="28"/>
        </w:rPr>
        <w:t>и</w:t>
      </w:r>
      <w:r w:rsidRPr="007B63B4">
        <w:rPr>
          <w:rFonts w:ascii="Times New Roman" w:eastAsia="Calibri" w:hAnsi="Times New Roman" w:cs="Times New Roman"/>
          <w:sz w:val="28"/>
          <w:szCs w:val="28"/>
        </w:rPr>
        <w:t xml:space="preserve"> исполнения специалистами</w:t>
      </w:r>
      <w:r w:rsidR="00F938F6" w:rsidRPr="007B63B4">
        <w:rPr>
          <w:rFonts w:ascii="Times New Roman" w:eastAsia="Calibri" w:hAnsi="Times New Roman" w:cs="Times New Roman"/>
          <w:sz w:val="28"/>
          <w:szCs w:val="28"/>
        </w:rPr>
        <w:t xml:space="preserve"> отдел</w:t>
      </w:r>
      <w:r w:rsidR="00B5182B" w:rsidRPr="007B63B4">
        <w:rPr>
          <w:rFonts w:ascii="Times New Roman" w:eastAsia="Calibri" w:hAnsi="Times New Roman" w:cs="Times New Roman"/>
          <w:sz w:val="28"/>
          <w:szCs w:val="28"/>
        </w:rPr>
        <w:t>а и работниками</w:t>
      </w:r>
      <w:r w:rsidR="00F938F6" w:rsidRPr="007B63B4">
        <w:rPr>
          <w:rFonts w:ascii="Times New Roman" w:eastAsia="Calibri" w:hAnsi="Times New Roman" w:cs="Times New Roman"/>
          <w:sz w:val="28"/>
          <w:szCs w:val="28"/>
        </w:rPr>
        <w:t xml:space="preserve"> МФЦ</w:t>
      </w:r>
      <w:r w:rsidRPr="007B63B4">
        <w:rPr>
          <w:rFonts w:ascii="Times New Roman" w:eastAsia="Calibri" w:hAnsi="Times New Roman" w:cs="Times New Roman"/>
          <w:sz w:val="28"/>
          <w:szCs w:val="28"/>
        </w:rPr>
        <w:t xml:space="preserve">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5182B" w:rsidRPr="007B63B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B5182B" w:rsidRPr="007B63B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5182B" w:rsidRPr="007B63B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B5182B" w:rsidRPr="007B63B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lastRenderedPageBreak/>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B5182B" w:rsidRPr="007B63B4" w:rsidRDefault="00B5182B" w:rsidP="00B518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5182B" w:rsidRPr="007B63B4" w:rsidRDefault="00B66687" w:rsidP="00B75A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5" w:history="1">
        <w:r w:rsidRPr="007B63B4">
          <w:rPr>
            <w:rFonts w:ascii="Times New Roman" w:eastAsia="Calibri" w:hAnsi="Times New Roman" w:cs="Times New Roman"/>
            <w:sz w:val="28"/>
            <w:szCs w:val="28"/>
          </w:rPr>
          <w:t>кодексом</w:t>
        </w:r>
      </w:hyperlink>
      <w:r w:rsidRPr="007B63B4">
        <w:rPr>
          <w:rFonts w:ascii="Times New Roman" w:eastAsia="Calibri" w:hAnsi="Times New Roman" w:cs="Times New Roman"/>
          <w:sz w:val="28"/>
          <w:szCs w:val="28"/>
        </w:rPr>
        <w:t xml:space="preserve"> Российской Федерации и </w:t>
      </w:r>
      <w:hyperlink r:id="rId16" w:history="1">
        <w:r w:rsidRPr="007B63B4">
          <w:rPr>
            <w:rFonts w:ascii="Times New Roman" w:eastAsia="Calibri" w:hAnsi="Times New Roman" w:cs="Times New Roman"/>
            <w:sz w:val="28"/>
            <w:szCs w:val="28"/>
          </w:rPr>
          <w:t>Кодексом</w:t>
        </w:r>
      </w:hyperlink>
      <w:r w:rsidRPr="007B63B4">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B75AA3" w:rsidRPr="007B63B4" w:rsidRDefault="00B75AA3" w:rsidP="00B75AA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5D79" w:rsidRPr="005B0706" w:rsidRDefault="00B75AA3" w:rsidP="0097422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4.4.1</w:t>
      </w:r>
      <w:r w:rsidR="00E75D79" w:rsidRPr="007B63B4">
        <w:rPr>
          <w:rFonts w:ascii="Times New Roman" w:eastAsia="Calibri" w:hAnsi="Times New Roman" w:cs="Times New Roman"/>
          <w:sz w:val="28"/>
          <w:szCs w:val="28"/>
        </w:rPr>
        <w:t>.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bookmarkStart w:id="0" w:name="dst147"/>
      <w:bookmarkEnd w:id="0"/>
    </w:p>
    <w:p w:rsidR="0097422B" w:rsidRPr="007B63B4" w:rsidRDefault="0097422B" w:rsidP="0097422B">
      <w:pPr>
        <w:autoSpaceDE w:val="0"/>
        <w:autoSpaceDN w:val="0"/>
        <w:adjustRightInd w:val="0"/>
        <w:spacing w:after="0" w:line="240" w:lineRule="auto"/>
        <w:ind w:firstLine="540"/>
        <w:jc w:val="both"/>
        <w:rPr>
          <w:rFonts w:ascii="Times New Roman" w:hAnsi="Times New Roman" w:cs="Times New Roman"/>
          <w:b/>
          <w:sz w:val="28"/>
          <w:szCs w:val="28"/>
        </w:rPr>
      </w:pPr>
      <w:r w:rsidRPr="007B63B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7B63B4">
        <w:rPr>
          <w:rFonts w:ascii="Times New Roman" w:hAnsi="Times New Roman" w:cs="Times New Roman"/>
          <w:b/>
          <w:sz w:val="28"/>
          <w:szCs w:val="28"/>
        </w:rPr>
        <w:t>, работников</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5.1. Подача жалобы</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7B63B4" w:rsidRDefault="00A140C5" w:rsidP="00B24E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17"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3B4">
          <w:rPr>
            <w:rFonts w:ascii="Times New Roman" w:eastAsia="Calibri" w:hAnsi="Times New Roman" w:cs="Times New Roman"/>
            <w:sz w:val="28"/>
            <w:szCs w:val="28"/>
          </w:rPr>
          <w:t>статьями 11.1</w:t>
        </w:r>
      </w:hyperlink>
      <w:r w:rsidRPr="007B63B4">
        <w:rPr>
          <w:rFonts w:ascii="Times New Roman" w:eastAsia="Calibri" w:hAnsi="Times New Roman" w:cs="Times New Roman"/>
          <w:sz w:val="28"/>
          <w:szCs w:val="28"/>
        </w:rPr>
        <w:t xml:space="preserve"> и </w:t>
      </w:r>
      <w:hyperlink r:id="rId18" w:tooltip="Федеральный закон от 27.07.2010 N 210-ФЗ (ред. от 28.12.2016) &quot;Об организации предоставления государственных и муниципальных услуг&quot;{КонсультантПлюс}" w:history="1">
        <w:r w:rsidRPr="007B63B4">
          <w:rPr>
            <w:rFonts w:ascii="Times New Roman" w:eastAsia="Calibri" w:hAnsi="Times New Roman" w:cs="Times New Roman"/>
            <w:sz w:val="28"/>
            <w:szCs w:val="28"/>
          </w:rPr>
          <w:t>11.2</w:t>
        </w:r>
      </w:hyperlink>
      <w:r w:rsidRPr="007B63B4">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B24E0C" w:rsidRPr="007B63B4">
        <w:rPr>
          <w:rFonts w:ascii="Times New Roman" w:eastAsia="Calibri" w:hAnsi="Times New Roman" w:cs="Times New Roman"/>
          <w:sz w:val="28"/>
          <w:szCs w:val="28"/>
        </w:rPr>
        <w:t>.</w:t>
      </w:r>
    </w:p>
    <w:p w:rsidR="00E35645" w:rsidRPr="007B63B4" w:rsidRDefault="00A140C5" w:rsidP="006C6574">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eastAsia="Calibri" w:hAnsi="Times New Roman" w:cs="Times New Roman"/>
          <w:sz w:val="28"/>
          <w:szCs w:val="28"/>
        </w:rPr>
        <w:t xml:space="preserve">5.1.2. </w:t>
      </w:r>
      <w:r w:rsidR="006C6574" w:rsidRPr="007B63B4">
        <w:rPr>
          <w:rFonts w:ascii="Times New Roman" w:eastAsia="Calibri"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7B63B4">
        <w:rPr>
          <w:rFonts w:ascii="Times New Roman" w:eastAsia="Calibri" w:hAnsi="Times New Roman" w:cs="Times New Roman"/>
          <w:sz w:val="28"/>
          <w:szCs w:val="28"/>
        </w:rPr>
        <w:t>Министерство государственного управления Новгородской области</w:t>
      </w:r>
      <w:r w:rsidR="006C6574" w:rsidRPr="007B63B4">
        <w:rPr>
          <w:rFonts w:ascii="Times New Roman" w:hAnsi="Times New Roman" w:cs="Times New Roman"/>
          <w:sz w:val="28"/>
          <w:szCs w:val="28"/>
        </w:rPr>
        <w:t xml:space="preserve">. </w:t>
      </w:r>
    </w:p>
    <w:p w:rsidR="0001033A" w:rsidRPr="007B63B4"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eastAsia="Calibri" w:hAnsi="Times New Roman" w:cs="Times New Roman"/>
          <w:sz w:val="28"/>
          <w:szCs w:val="28"/>
        </w:rPr>
        <w:t>5.1.</w:t>
      </w:r>
      <w:r w:rsidR="00606FD9" w:rsidRPr="007B63B4">
        <w:rPr>
          <w:rFonts w:ascii="Times New Roman" w:eastAsia="Calibri" w:hAnsi="Times New Roman" w:cs="Times New Roman"/>
          <w:sz w:val="28"/>
          <w:szCs w:val="28"/>
        </w:rPr>
        <w:t>3</w:t>
      </w:r>
      <w:r w:rsidRPr="007B63B4">
        <w:rPr>
          <w:rFonts w:ascii="Times New Roman" w:eastAsia="Calibri" w:hAnsi="Times New Roman" w:cs="Times New Roman"/>
          <w:sz w:val="28"/>
          <w:szCs w:val="28"/>
        </w:rPr>
        <w:t xml:space="preserve">. </w:t>
      </w:r>
      <w:r w:rsidR="0001033A" w:rsidRPr="007B63B4">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w:t>
      </w:r>
      <w:r w:rsidR="00BE2579" w:rsidRPr="007B63B4">
        <w:rPr>
          <w:rFonts w:ascii="Times New Roman" w:hAnsi="Times New Roman" w:cs="Times New Roman"/>
          <w:sz w:val="28"/>
          <w:szCs w:val="28"/>
        </w:rPr>
        <w:t>МФЦ</w:t>
      </w:r>
      <w:r w:rsidR="0001033A" w:rsidRPr="007B63B4">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7B63B4">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7B63B4">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w:t>
      </w:r>
      <w:r w:rsidR="0001033A" w:rsidRPr="007B63B4">
        <w:rPr>
          <w:rFonts w:ascii="Times New Roman" w:hAnsi="Times New Roman" w:cs="Times New Roman"/>
          <w:sz w:val="28"/>
          <w:szCs w:val="28"/>
        </w:rPr>
        <w:lastRenderedPageBreak/>
        <w:t xml:space="preserve">сети "Интернет", официального сайта МФЦ, Регионального портала, </w:t>
      </w:r>
      <w:r w:rsidR="0001033A" w:rsidRPr="007B63B4">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0001033A" w:rsidRPr="007B63B4">
        <w:rPr>
          <w:rFonts w:ascii="Times New Roman" w:hAnsi="Times New Roman" w:cs="Times New Roman"/>
          <w:sz w:val="28"/>
          <w:szCs w:val="28"/>
        </w:rPr>
        <w:t xml:space="preserve"> а также может быть принята при личном приеме заявителя. </w:t>
      </w:r>
    </w:p>
    <w:p w:rsidR="0001033A" w:rsidRPr="007B63B4" w:rsidRDefault="00A140C5" w:rsidP="0001033A">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eastAsia="Calibri" w:hAnsi="Times New Roman" w:cs="Times New Roman"/>
          <w:sz w:val="28"/>
          <w:szCs w:val="28"/>
        </w:rPr>
        <w:t>5.1.</w:t>
      </w:r>
      <w:r w:rsidR="00606FD9" w:rsidRPr="007B63B4">
        <w:rPr>
          <w:rFonts w:ascii="Times New Roman" w:eastAsia="Calibri" w:hAnsi="Times New Roman" w:cs="Times New Roman"/>
          <w:sz w:val="28"/>
          <w:szCs w:val="28"/>
        </w:rPr>
        <w:t>4</w:t>
      </w:r>
      <w:r w:rsidRPr="007B63B4">
        <w:rPr>
          <w:rFonts w:ascii="Times New Roman" w:eastAsia="Calibri" w:hAnsi="Times New Roman" w:cs="Times New Roman"/>
          <w:sz w:val="28"/>
          <w:szCs w:val="28"/>
        </w:rPr>
        <w:t xml:space="preserve">. </w:t>
      </w:r>
      <w:bookmarkStart w:id="1" w:name="Par461"/>
      <w:bookmarkEnd w:id="1"/>
      <w:r w:rsidR="0001033A" w:rsidRPr="007B63B4">
        <w:rPr>
          <w:rFonts w:ascii="Times New Roman" w:hAnsi="Times New Roman" w:cs="Times New Roman"/>
          <w:sz w:val="28"/>
          <w:szCs w:val="28"/>
        </w:rPr>
        <w:t xml:space="preserve">Жалоба на решения и (или) действия (бездействие) </w:t>
      </w:r>
      <w:r w:rsidR="00BE2579" w:rsidRPr="007B63B4">
        <w:rPr>
          <w:rFonts w:ascii="Times New Roman" w:hAnsi="Times New Roman" w:cs="Times New Roman"/>
          <w:sz w:val="28"/>
          <w:szCs w:val="28"/>
        </w:rPr>
        <w:t>отдела</w:t>
      </w:r>
      <w:r w:rsidR="0001033A" w:rsidRPr="007B63B4">
        <w:rPr>
          <w:rFonts w:ascii="Times New Roman" w:hAnsi="Times New Roman" w:cs="Times New Roman"/>
          <w:sz w:val="28"/>
          <w:szCs w:val="28"/>
        </w:rPr>
        <w:t xml:space="preserve">, либо муниципальных служащих </w:t>
      </w:r>
      <w:r w:rsidR="00BE2579" w:rsidRPr="007B63B4">
        <w:rPr>
          <w:rFonts w:ascii="Times New Roman" w:hAnsi="Times New Roman" w:cs="Times New Roman"/>
          <w:sz w:val="28"/>
          <w:szCs w:val="28"/>
        </w:rPr>
        <w:t xml:space="preserve">отдела </w:t>
      </w:r>
      <w:r w:rsidR="0001033A" w:rsidRPr="007B63B4">
        <w:rPr>
          <w:rFonts w:ascii="Times New Roman"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0001033A" w:rsidRPr="007B63B4">
          <w:rPr>
            <w:rFonts w:ascii="Times New Roman" w:hAnsi="Times New Roman" w:cs="Times New Roman"/>
            <w:color w:val="0000FF"/>
            <w:sz w:val="28"/>
            <w:szCs w:val="28"/>
          </w:rPr>
          <w:t>частью 2 статьи 6</w:t>
        </w:r>
      </w:hyperlink>
      <w:r w:rsidR="0001033A" w:rsidRPr="007B63B4">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w:t>
      </w:r>
      <w:r w:rsidR="00BE2579" w:rsidRPr="007B63B4">
        <w:rPr>
          <w:rFonts w:ascii="Times New Roman" w:hAnsi="Times New Roman" w:cs="Times New Roman"/>
          <w:sz w:val="28"/>
          <w:szCs w:val="28"/>
        </w:rPr>
        <w:t>им</w:t>
      </w:r>
      <w:r w:rsidR="0001033A" w:rsidRPr="007B63B4">
        <w:rPr>
          <w:rFonts w:ascii="Times New Roman" w:hAnsi="Times New Roman" w:cs="Times New Roman"/>
          <w:sz w:val="28"/>
          <w:szCs w:val="28"/>
        </w:rPr>
        <w:t xml:space="preserve"> </w:t>
      </w:r>
      <w:r w:rsidR="00BE2579" w:rsidRPr="007B63B4">
        <w:rPr>
          <w:rFonts w:ascii="Times New Roman" w:hAnsi="Times New Roman" w:cs="Times New Roman"/>
          <w:sz w:val="28"/>
          <w:szCs w:val="28"/>
        </w:rPr>
        <w:t>административным регламентом</w:t>
      </w:r>
      <w:r w:rsidR="0001033A" w:rsidRPr="007B63B4">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570E86" w:rsidRPr="007B63B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5.1.</w:t>
      </w:r>
      <w:r w:rsidR="00606FD9" w:rsidRPr="007B63B4">
        <w:rPr>
          <w:rFonts w:ascii="Times New Roman" w:hAnsi="Times New Roman" w:cs="Times New Roman"/>
          <w:sz w:val="28"/>
          <w:szCs w:val="28"/>
        </w:rPr>
        <w:t>5</w:t>
      </w:r>
      <w:r w:rsidRPr="007B63B4">
        <w:rPr>
          <w:rFonts w:ascii="Times New Roman" w:hAnsi="Times New Roman" w:cs="Times New Roman"/>
          <w:sz w:val="28"/>
          <w:szCs w:val="28"/>
        </w:rPr>
        <w:t>.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570E86" w:rsidRPr="007B63B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570E86" w:rsidRPr="007B63B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Жалоба в письменной форме может быть также направлена по почте.</w:t>
      </w:r>
    </w:p>
    <w:p w:rsidR="00570E86" w:rsidRPr="007B63B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20" w:history="1">
        <w:r w:rsidRPr="007B63B4">
          <w:rPr>
            <w:rFonts w:ascii="Times New Roman" w:hAnsi="Times New Roman" w:cs="Times New Roman"/>
            <w:color w:val="0000FF"/>
            <w:sz w:val="28"/>
            <w:szCs w:val="28"/>
          </w:rPr>
          <w:t>законодательством</w:t>
        </w:r>
      </w:hyperlink>
      <w:r w:rsidRPr="007B63B4">
        <w:rPr>
          <w:rFonts w:ascii="Times New Roman" w:hAnsi="Times New Roman" w:cs="Times New Roman"/>
          <w:sz w:val="28"/>
          <w:szCs w:val="28"/>
        </w:rPr>
        <w:t xml:space="preserve"> Российской Федерации.</w:t>
      </w:r>
    </w:p>
    <w:p w:rsidR="00570E86" w:rsidRPr="007B63B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570E86" w:rsidRPr="007B63B4" w:rsidRDefault="00570E86" w:rsidP="00570E8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A140C5" w:rsidRPr="007B63B4" w:rsidRDefault="0001033A" w:rsidP="000103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 </w:t>
      </w:r>
      <w:r w:rsidR="00A140C5" w:rsidRPr="007B63B4">
        <w:rPr>
          <w:rFonts w:ascii="Times New Roman" w:eastAsia="Calibri" w:hAnsi="Times New Roman" w:cs="Times New Roman"/>
          <w:sz w:val="28"/>
          <w:szCs w:val="28"/>
        </w:rPr>
        <w:t>5.1.</w:t>
      </w:r>
      <w:r w:rsidR="00606FD9" w:rsidRPr="007B63B4">
        <w:rPr>
          <w:rFonts w:ascii="Times New Roman" w:eastAsia="Calibri" w:hAnsi="Times New Roman" w:cs="Times New Roman"/>
          <w:sz w:val="28"/>
          <w:szCs w:val="28"/>
        </w:rPr>
        <w:t>6</w:t>
      </w:r>
      <w:r w:rsidR="00A140C5" w:rsidRPr="007B63B4">
        <w:rPr>
          <w:rFonts w:ascii="Times New Roman" w:eastAsia="Calibri" w:hAnsi="Times New Roman" w:cs="Times New Roman"/>
          <w:sz w:val="28"/>
          <w:szCs w:val="28"/>
        </w:rPr>
        <w:t xml:space="preserve">. В случае если жалоба подается </w:t>
      </w:r>
      <w:r w:rsidR="00BE2579" w:rsidRPr="007B63B4">
        <w:rPr>
          <w:rFonts w:ascii="Times New Roman" w:eastAsia="Calibri" w:hAnsi="Times New Roman" w:cs="Times New Roman"/>
          <w:sz w:val="28"/>
          <w:szCs w:val="28"/>
        </w:rPr>
        <w:t xml:space="preserve">через представителя заявителя, </w:t>
      </w:r>
      <w:r w:rsidR="00A140C5" w:rsidRPr="007B63B4">
        <w:rPr>
          <w:rFonts w:ascii="Times New Roman" w:eastAsia="Calibri" w:hAnsi="Times New Roman" w:cs="Times New Roman"/>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7B63B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а) оформленная в соответствии с </w:t>
      </w:r>
      <w:hyperlink r:id="rId21" w:history="1">
        <w:r w:rsidRPr="007B63B4">
          <w:rPr>
            <w:rFonts w:ascii="Times New Roman" w:eastAsia="Calibri" w:hAnsi="Times New Roman" w:cs="Times New Roman"/>
            <w:sz w:val="28"/>
            <w:szCs w:val="28"/>
          </w:rPr>
          <w:t>законодательством</w:t>
        </w:r>
      </w:hyperlink>
      <w:r w:rsidRPr="007B63B4">
        <w:rPr>
          <w:rFonts w:ascii="Times New Roman" w:eastAsia="Calibri" w:hAnsi="Times New Roman" w:cs="Times New Roman"/>
          <w:sz w:val="28"/>
          <w:szCs w:val="28"/>
        </w:rPr>
        <w:t xml:space="preserve"> Российской Федерации доверенность (для физических лиц);</w:t>
      </w:r>
    </w:p>
    <w:p w:rsidR="00FE0C21" w:rsidRPr="007B63B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7B63B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7B63B4" w:rsidRDefault="00FE0C21" w:rsidP="00FE0C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t xml:space="preserve"> </w:t>
      </w:r>
      <w:hyperlink r:id="rId22"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7B63B4">
          <w:rPr>
            <w:rFonts w:ascii="Times New Roman" w:eastAsia="Calibri" w:hAnsi="Times New Roman" w:cs="Times New Roman"/>
            <w:sz w:val="28"/>
            <w:szCs w:val="28"/>
          </w:rPr>
          <w:t>5.1.</w:t>
        </w:r>
        <w:r w:rsidR="00606FD9" w:rsidRPr="007B63B4">
          <w:rPr>
            <w:rFonts w:ascii="Times New Roman" w:eastAsia="Calibri" w:hAnsi="Times New Roman" w:cs="Times New Roman"/>
            <w:sz w:val="28"/>
            <w:szCs w:val="28"/>
          </w:rPr>
          <w:t>9</w:t>
        </w:r>
      </w:hyperlink>
      <w:r w:rsidR="00A140C5" w:rsidRPr="007B63B4">
        <w:rPr>
          <w:rFonts w:ascii="Times New Roman" w:eastAsia="Calibri" w:hAnsi="Times New Roman" w:cs="Times New Roman"/>
          <w:sz w:val="28"/>
          <w:szCs w:val="28"/>
        </w:rPr>
        <w:t>. Жалоба должна содержать:</w:t>
      </w:r>
    </w:p>
    <w:p w:rsidR="00BE2579" w:rsidRPr="007B63B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7B63B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7B63B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2579" w:rsidRPr="007B63B4" w:rsidRDefault="00BE2579" w:rsidP="00BE2579">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5.1.</w:t>
      </w:r>
      <w:r w:rsidR="00606FD9" w:rsidRPr="007B63B4">
        <w:rPr>
          <w:rFonts w:ascii="Times New Roman" w:eastAsia="Calibri" w:hAnsi="Times New Roman" w:cs="Times New Roman"/>
          <w:sz w:val="28"/>
          <w:szCs w:val="28"/>
        </w:rPr>
        <w:t>10</w:t>
      </w:r>
      <w:r w:rsidRPr="007B63B4">
        <w:rPr>
          <w:rFonts w:ascii="Times New Roman" w:eastAsia="Calibri" w:hAnsi="Times New Roman" w:cs="Times New Roman"/>
          <w:sz w:val="28"/>
          <w:szCs w:val="28"/>
        </w:rPr>
        <w:t>. Орган, предоставляющий муниципальную услугу, обеспечивает:</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оснащение мест приема жалоб;</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информирование заявителей о порядке обжалования решений и действий (бездействия) </w:t>
      </w:r>
      <w:r w:rsidR="00604527" w:rsidRPr="007B63B4">
        <w:rPr>
          <w:rFonts w:ascii="Times New Roman" w:eastAsia="Calibri"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7B63B4">
        <w:rPr>
          <w:rFonts w:ascii="Times New Roman" w:eastAsia="Calibri" w:hAnsi="Times New Roman" w:cs="Times New Roman"/>
          <w:sz w:val="28"/>
          <w:szCs w:val="28"/>
        </w:rPr>
        <w:t>посредством размещения информации на стендах в местах предоставления муниципальных услуг, на официальн</w:t>
      </w:r>
      <w:r w:rsidR="00604527" w:rsidRPr="007B63B4">
        <w:rPr>
          <w:rFonts w:ascii="Times New Roman" w:eastAsia="Calibri" w:hAnsi="Times New Roman" w:cs="Times New Roman"/>
          <w:sz w:val="28"/>
          <w:szCs w:val="28"/>
        </w:rPr>
        <w:t>ых</w:t>
      </w:r>
      <w:r w:rsidRPr="007B63B4">
        <w:rPr>
          <w:rFonts w:ascii="Times New Roman" w:eastAsia="Calibri" w:hAnsi="Times New Roman" w:cs="Times New Roman"/>
          <w:sz w:val="28"/>
          <w:szCs w:val="28"/>
        </w:rPr>
        <w:t xml:space="preserve"> сайт</w:t>
      </w:r>
      <w:r w:rsidR="00604527" w:rsidRPr="007B63B4">
        <w:rPr>
          <w:rFonts w:ascii="Times New Roman" w:eastAsia="Calibri" w:hAnsi="Times New Roman" w:cs="Times New Roman"/>
          <w:sz w:val="28"/>
          <w:szCs w:val="28"/>
        </w:rPr>
        <w:t>ах</w:t>
      </w:r>
      <w:r w:rsidRPr="007B63B4">
        <w:rPr>
          <w:rFonts w:ascii="Times New Roman" w:eastAsia="Calibri" w:hAnsi="Times New Roman" w:cs="Times New Roman"/>
          <w:sz w:val="28"/>
          <w:szCs w:val="28"/>
        </w:rPr>
        <w:t xml:space="preserve"> </w:t>
      </w:r>
      <w:r w:rsidR="00604527" w:rsidRPr="007B63B4">
        <w:rPr>
          <w:rFonts w:ascii="Times New Roman" w:eastAsia="Calibri" w:hAnsi="Times New Roman" w:cs="Times New Roman"/>
          <w:sz w:val="28"/>
          <w:szCs w:val="28"/>
        </w:rPr>
        <w:t xml:space="preserve">Администрации муниципального района, МФЦ </w:t>
      </w:r>
      <w:r w:rsidRPr="007B63B4">
        <w:rPr>
          <w:rFonts w:ascii="Times New Roman" w:eastAsia="Calibri" w:hAnsi="Times New Roman" w:cs="Times New Roman"/>
          <w:sz w:val="28"/>
          <w:szCs w:val="28"/>
        </w:rPr>
        <w:t xml:space="preserve">в </w:t>
      </w:r>
      <w:r w:rsidR="00604527" w:rsidRPr="007B63B4">
        <w:rPr>
          <w:rFonts w:ascii="Times New Roman" w:eastAsia="Calibri" w:hAnsi="Times New Roman" w:cs="Times New Roman"/>
          <w:sz w:val="28"/>
          <w:szCs w:val="28"/>
        </w:rPr>
        <w:t xml:space="preserve">информационно-телекоммуникационной </w:t>
      </w:r>
      <w:r w:rsidRPr="007B63B4">
        <w:rPr>
          <w:rFonts w:ascii="Times New Roman" w:eastAsia="Calibri" w:hAnsi="Times New Roman" w:cs="Times New Roman"/>
          <w:sz w:val="28"/>
          <w:szCs w:val="28"/>
        </w:rPr>
        <w:t xml:space="preserve">сети </w:t>
      </w:r>
      <w:r w:rsidR="00604527" w:rsidRPr="007B63B4">
        <w:rPr>
          <w:rFonts w:ascii="Times New Roman" w:eastAsia="Calibri" w:hAnsi="Times New Roman" w:cs="Times New Roman"/>
          <w:sz w:val="28"/>
          <w:szCs w:val="28"/>
        </w:rPr>
        <w:t>«</w:t>
      </w:r>
      <w:r w:rsidRPr="007B63B4">
        <w:rPr>
          <w:rFonts w:ascii="Times New Roman" w:eastAsia="Calibri" w:hAnsi="Times New Roman" w:cs="Times New Roman"/>
          <w:sz w:val="28"/>
          <w:szCs w:val="28"/>
        </w:rPr>
        <w:t>Интернет</w:t>
      </w:r>
      <w:r w:rsidR="00604527" w:rsidRPr="007B63B4">
        <w:rPr>
          <w:rFonts w:ascii="Times New Roman" w:eastAsia="Calibri" w:hAnsi="Times New Roman" w:cs="Times New Roman"/>
          <w:sz w:val="28"/>
          <w:szCs w:val="28"/>
        </w:rPr>
        <w:t>»</w:t>
      </w:r>
      <w:r w:rsidRPr="007B63B4">
        <w:rPr>
          <w:rFonts w:ascii="Times New Roman" w:eastAsia="Calibri" w:hAnsi="Times New Roman" w:cs="Times New Roman"/>
          <w:sz w:val="28"/>
          <w:szCs w:val="28"/>
        </w:rPr>
        <w:t>, на Региональном портале;</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консультирование заявителей о порядке обжалования решений и действий (бездействия) </w:t>
      </w:r>
      <w:r w:rsidR="00604527" w:rsidRPr="007B63B4">
        <w:rPr>
          <w:rFonts w:ascii="Times New Roman" w:eastAsia="Calibri"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7B63B4">
        <w:rPr>
          <w:rFonts w:ascii="Times New Roman" w:eastAsia="Calibri" w:hAnsi="Times New Roman" w:cs="Times New Roman"/>
          <w:sz w:val="28"/>
          <w:szCs w:val="28"/>
        </w:rPr>
        <w:t>, в том числе по телефону, электронной почте, при личном приеме.</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5.2. Рассмотрение жалобы</w:t>
      </w:r>
    </w:p>
    <w:p w:rsidR="00606FD9" w:rsidRPr="007B63B4" w:rsidRDefault="00606FD9" w:rsidP="00010C5B">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7B63B4">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7B63B4">
        <w:rPr>
          <w:rFonts w:ascii="Times New Roman" w:eastAsia="Calibri" w:hAnsi="Times New Roman" w:cs="Times New Roman"/>
          <w:sz w:val="28"/>
          <w:szCs w:val="28"/>
        </w:rPr>
        <w:t>Министерство государственного управления Новгородской области</w:t>
      </w:r>
      <w:r w:rsidRPr="007B63B4">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010C5B" w:rsidRPr="007B63B4"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lastRenderedPageBreak/>
        <w:t>5.2.</w:t>
      </w:r>
      <w:r w:rsidR="008A2331" w:rsidRPr="007B63B4">
        <w:rPr>
          <w:rFonts w:ascii="Times New Roman" w:eastAsia="Calibri" w:hAnsi="Times New Roman" w:cs="Times New Roman"/>
          <w:sz w:val="28"/>
          <w:szCs w:val="28"/>
        </w:rPr>
        <w:t>2</w:t>
      </w:r>
      <w:r w:rsidRPr="007B63B4">
        <w:rPr>
          <w:rFonts w:ascii="Times New Roman" w:eastAsia="Calibri" w:hAnsi="Times New Roman" w:cs="Times New Roman"/>
          <w:sz w:val="28"/>
          <w:szCs w:val="28"/>
        </w:rPr>
        <w:t>.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7B63B4" w:rsidRDefault="00010C5B"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5.2.</w:t>
      </w:r>
      <w:r w:rsidR="008A2331" w:rsidRPr="007B63B4">
        <w:rPr>
          <w:rFonts w:ascii="Times New Roman" w:eastAsia="Calibri" w:hAnsi="Times New Roman" w:cs="Times New Roman"/>
          <w:sz w:val="28"/>
          <w:szCs w:val="28"/>
        </w:rPr>
        <w:t>3</w:t>
      </w:r>
      <w:r w:rsidR="00604527" w:rsidRPr="007B63B4">
        <w:rPr>
          <w:rFonts w:ascii="Times New Roman" w:eastAsia="Calibri" w:hAnsi="Times New Roman" w:cs="Times New Roman"/>
          <w:sz w:val="28"/>
          <w:szCs w:val="28"/>
        </w:rPr>
        <w:t>. По результатам рассмотрения жалобы принимается одно из следующих решений:</w:t>
      </w:r>
    </w:p>
    <w:p w:rsidR="00604527" w:rsidRPr="007B63B4"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7B63B4" w:rsidRDefault="00604527"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2) в удовлетворении жалобы отказывается.</w:t>
      </w:r>
    </w:p>
    <w:p w:rsidR="00604527" w:rsidRPr="007B63B4"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5.2.3</w:t>
      </w:r>
      <w:r w:rsidR="00604527" w:rsidRPr="007B63B4">
        <w:rPr>
          <w:rFonts w:ascii="Times New Roman" w:eastAsia="Calibri" w:hAnsi="Times New Roman" w:cs="Times New Roman"/>
          <w:sz w:val="28"/>
          <w:szCs w:val="28"/>
        </w:rPr>
        <w:t xml:space="preserve">. Не позднее дня, следующего за днем принятия решения, указанного в </w:t>
      </w:r>
      <w:hyperlink w:anchor="Par2" w:history="1">
        <w:r w:rsidR="007856F6" w:rsidRPr="007B63B4">
          <w:rPr>
            <w:rFonts w:ascii="Times New Roman" w:eastAsia="Calibri" w:hAnsi="Times New Roman" w:cs="Times New Roman"/>
            <w:sz w:val="28"/>
            <w:szCs w:val="28"/>
          </w:rPr>
          <w:t>пункте 5.2.2.</w:t>
        </w:r>
      </w:hyperlink>
      <w:r w:rsidR="007856F6" w:rsidRPr="007B63B4">
        <w:rPr>
          <w:rFonts w:ascii="Times New Roman" w:eastAsia="Calibri" w:hAnsi="Times New Roman" w:cs="Times New Roman"/>
          <w:sz w:val="28"/>
          <w:szCs w:val="28"/>
        </w:rPr>
        <w:t xml:space="preserve"> </w:t>
      </w:r>
      <w:r w:rsidR="00604527" w:rsidRPr="007B63B4">
        <w:rPr>
          <w:rFonts w:ascii="Times New Roman" w:eastAsia="Calibri" w:hAnsi="Times New Roman" w:cs="Times New Roman"/>
          <w:sz w:val="28"/>
          <w:szCs w:val="28"/>
        </w:rPr>
        <w:t>настояще</w:t>
      </w:r>
      <w:r w:rsidR="007856F6" w:rsidRPr="007B63B4">
        <w:rPr>
          <w:rFonts w:ascii="Times New Roman" w:eastAsia="Calibri" w:hAnsi="Times New Roman" w:cs="Times New Roman"/>
          <w:sz w:val="28"/>
          <w:szCs w:val="28"/>
        </w:rPr>
        <w:t>го</w:t>
      </w:r>
      <w:r w:rsidR="00604527" w:rsidRPr="007B63B4">
        <w:rPr>
          <w:rFonts w:ascii="Times New Roman" w:eastAsia="Calibri" w:hAnsi="Times New Roman" w:cs="Times New Roman"/>
          <w:sz w:val="28"/>
          <w:szCs w:val="28"/>
        </w:rPr>
        <w:t xml:space="preserve"> </w:t>
      </w:r>
      <w:r w:rsidR="007856F6" w:rsidRPr="007B63B4">
        <w:rPr>
          <w:rFonts w:ascii="Times New Roman" w:eastAsia="Calibri" w:hAnsi="Times New Roman" w:cs="Times New Roman"/>
          <w:sz w:val="28"/>
          <w:szCs w:val="28"/>
        </w:rPr>
        <w:t>административного регламента</w:t>
      </w:r>
      <w:r w:rsidR="00604527" w:rsidRPr="007B63B4">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7B63B4" w:rsidRDefault="00452C16" w:rsidP="00010C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5.2.4</w:t>
      </w:r>
      <w:r w:rsidR="00604527" w:rsidRPr="007B63B4">
        <w:rPr>
          <w:rFonts w:ascii="Times New Roman" w:eastAsia="Calibri"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history="1">
        <w:r w:rsidR="005B3589" w:rsidRPr="007B63B4">
          <w:rPr>
            <w:rFonts w:ascii="Times New Roman" w:eastAsia="Calibri" w:hAnsi="Times New Roman" w:cs="Times New Roman"/>
            <w:sz w:val="28"/>
            <w:szCs w:val="28"/>
          </w:rPr>
          <w:t>пунктом</w:t>
        </w:r>
      </w:hyperlink>
      <w:r w:rsidR="005B3589" w:rsidRPr="007B63B4">
        <w:rPr>
          <w:rFonts w:ascii="Times New Roman" w:eastAsia="Calibri" w:hAnsi="Times New Roman" w:cs="Times New Roman"/>
          <w:sz w:val="28"/>
          <w:szCs w:val="28"/>
        </w:rPr>
        <w:t xml:space="preserve"> 5.2.1.</w:t>
      </w:r>
      <w:r w:rsidR="00604527" w:rsidRPr="007B63B4">
        <w:rPr>
          <w:rFonts w:ascii="Times New Roman" w:eastAsia="Calibri" w:hAnsi="Times New Roman" w:cs="Times New Roman"/>
          <w:sz w:val="28"/>
          <w:szCs w:val="28"/>
        </w:rPr>
        <w:t xml:space="preserve"> настояще</w:t>
      </w:r>
      <w:r w:rsidR="005B3589" w:rsidRPr="007B63B4">
        <w:rPr>
          <w:rFonts w:ascii="Times New Roman" w:eastAsia="Calibri" w:hAnsi="Times New Roman" w:cs="Times New Roman"/>
          <w:sz w:val="28"/>
          <w:szCs w:val="28"/>
        </w:rPr>
        <w:t>го</w:t>
      </w:r>
      <w:r w:rsidR="00604527" w:rsidRPr="007B63B4">
        <w:rPr>
          <w:rFonts w:ascii="Times New Roman" w:eastAsia="Calibri" w:hAnsi="Times New Roman" w:cs="Times New Roman"/>
          <w:sz w:val="28"/>
          <w:szCs w:val="28"/>
        </w:rPr>
        <w:t xml:space="preserve"> </w:t>
      </w:r>
      <w:r w:rsidR="005B3589" w:rsidRPr="007B63B4">
        <w:rPr>
          <w:rFonts w:ascii="Times New Roman" w:eastAsia="Calibri" w:hAnsi="Times New Roman" w:cs="Times New Roman"/>
          <w:sz w:val="28"/>
          <w:szCs w:val="28"/>
        </w:rPr>
        <w:t>административного регламента</w:t>
      </w:r>
      <w:r w:rsidR="00604527" w:rsidRPr="007B63B4">
        <w:rPr>
          <w:rFonts w:ascii="Times New Roman" w:eastAsia="Calibri" w:hAnsi="Times New Roman" w:cs="Times New Roman"/>
          <w:sz w:val="28"/>
          <w:szCs w:val="28"/>
        </w:rPr>
        <w:t>, незамедлительно направляют имеющиеся материалы в органы прокуратуры.</w:t>
      </w:r>
    </w:p>
    <w:p w:rsidR="00A140C5" w:rsidRPr="007B63B4" w:rsidRDefault="00604527" w:rsidP="00604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 </w:t>
      </w:r>
      <w:r w:rsidR="00A140C5" w:rsidRPr="007B63B4">
        <w:rPr>
          <w:rFonts w:ascii="Times New Roman" w:eastAsia="Calibri" w:hAnsi="Times New Roman" w:cs="Times New Roman"/>
          <w:sz w:val="28"/>
          <w:szCs w:val="28"/>
        </w:rPr>
        <w:t>5.2.5. В ответе по результатам рассмотрения жалобы указываются:</w:t>
      </w:r>
    </w:p>
    <w:p w:rsidR="00A140C5" w:rsidRPr="007B63B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1) </w:t>
      </w:r>
      <w:r w:rsidR="00A140C5" w:rsidRPr="007B63B4">
        <w:rPr>
          <w:rFonts w:ascii="Times New Roman" w:eastAsia="Calibri" w:hAnsi="Times New Roman" w:cs="Times New Roman"/>
          <w:sz w:val="28"/>
          <w:szCs w:val="28"/>
        </w:rPr>
        <w:t xml:space="preserve">наименование органа, предоставляющего муниципальную услугу, </w:t>
      </w:r>
      <w:r w:rsidR="008A2331" w:rsidRPr="007B63B4">
        <w:rPr>
          <w:rFonts w:ascii="Times New Roman" w:eastAsia="Calibri" w:hAnsi="Times New Roman" w:cs="Times New Roman"/>
          <w:sz w:val="28"/>
          <w:szCs w:val="28"/>
        </w:rPr>
        <w:t>МФЦ,</w:t>
      </w:r>
      <w:r w:rsidRPr="007B63B4">
        <w:rPr>
          <w:rFonts w:ascii="Times New Roman" w:eastAsia="Calibri" w:hAnsi="Times New Roman" w:cs="Times New Roman"/>
          <w:sz w:val="28"/>
          <w:szCs w:val="28"/>
        </w:rPr>
        <w:t xml:space="preserve"> Министерства государственного управления Новгородской области,</w:t>
      </w:r>
      <w:r w:rsidR="008A2331" w:rsidRPr="007B63B4">
        <w:rPr>
          <w:rFonts w:ascii="Times New Roman" w:eastAsia="Calibri" w:hAnsi="Times New Roman" w:cs="Times New Roman"/>
          <w:sz w:val="28"/>
          <w:szCs w:val="28"/>
        </w:rPr>
        <w:t xml:space="preserve"> </w:t>
      </w:r>
      <w:r w:rsidR="00A140C5" w:rsidRPr="007B63B4">
        <w:rPr>
          <w:rFonts w:ascii="Times New Roman" w:eastAsia="Calibri" w:hAnsi="Times New Roman" w:cs="Times New Roman"/>
          <w:sz w:val="28"/>
          <w:szCs w:val="28"/>
        </w:rPr>
        <w:t>рассмотревшего жалобу, должность, фамилия, имя, отчество (</w:t>
      </w:r>
      <w:r w:rsidR="0036459E" w:rsidRPr="007B63B4">
        <w:rPr>
          <w:rFonts w:ascii="Times New Roman" w:eastAsia="Calibri" w:hAnsi="Times New Roman" w:cs="Times New Roman"/>
          <w:sz w:val="28"/>
          <w:szCs w:val="28"/>
        </w:rPr>
        <w:t>последнее - при наличии</w:t>
      </w:r>
      <w:r w:rsidR="00A140C5" w:rsidRPr="007B63B4">
        <w:rPr>
          <w:rFonts w:ascii="Times New Roman" w:eastAsia="Calibri" w:hAnsi="Times New Roman" w:cs="Times New Roman"/>
          <w:sz w:val="28"/>
          <w:szCs w:val="28"/>
        </w:rPr>
        <w:t>) его должностного лица, принявшего решение по жалобе;</w:t>
      </w:r>
    </w:p>
    <w:p w:rsidR="00A140C5" w:rsidRPr="007B63B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2) </w:t>
      </w:r>
      <w:r w:rsidR="00A140C5" w:rsidRPr="007B63B4">
        <w:rPr>
          <w:rFonts w:ascii="Times New Roman" w:eastAsia="Calibri" w:hAnsi="Times New Roman" w:cs="Times New Roman"/>
          <w:sz w:val="28"/>
          <w:szCs w:val="28"/>
        </w:rPr>
        <w:t xml:space="preserve">номер, дата, место принятия решения, включая сведения о должностном лице </w:t>
      </w:r>
      <w:r w:rsidRPr="007B63B4">
        <w:rPr>
          <w:rFonts w:ascii="Times New Roman" w:eastAsia="Calibri" w:hAnsi="Times New Roman" w:cs="Times New Roman"/>
          <w:sz w:val="28"/>
          <w:szCs w:val="28"/>
        </w:rPr>
        <w:t>работнике</w:t>
      </w:r>
      <w:r w:rsidR="00A140C5" w:rsidRPr="007B63B4">
        <w:rPr>
          <w:rFonts w:ascii="Times New Roman" w:eastAsia="Calibri" w:hAnsi="Times New Roman" w:cs="Times New Roman"/>
          <w:sz w:val="28"/>
          <w:szCs w:val="28"/>
        </w:rPr>
        <w:t>, решени</w:t>
      </w:r>
      <w:r w:rsidRPr="007B63B4">
        <w:rPr>
          <w:rFonts w:ascii="Times New Roman" w:eastAsia="Calibri" w:hAnsi="Times New Roman" w:cs="Times New Roman"/>
          <w:sz w:val="28"/>
          <w:szCs w:val="28"/>
        </w:rPr>
        <w:t>е</w:t>
      </w:r>
      <w:r w:rsidR="00A140C5" w:rsidRPr="007B63B4">
        <w:rPr>
          <w:rFonts w:ascii="Times New Roman" w:eastAsia="Calibri" w:hAnsi="Times New Roman" w:cs="Times New Roman"/>
          <w:sz w:val="28"/>
          <w:szCs w:val="28"/>
        </w:rPr>
        <w:t xml:space="preserve"> и действия (бездействие) котор</w:t>
      </w:r>
      <w:r w:rsidRPr="007B63B4">
        <w:rPr>
          <w:rFonts w:ascii="Times New Roman" w:eastAsia="Calibri" w:hAnsi="Times New Roman" w:cs="Times New Roman"/>
          <w:sz w:val="28"/>
          <w:szCs w:val="28"/>
        </w:rPr>
        <w:t>ого</w:t>
      </w:r>
      <w:r w:rsidR="00A140C5" w:rsidRPr="007B63B4">
        <w:rPr>
          <w:rFonts w:ascii="Times New Roman" w:eastAsia="Calibri" w:hAnsi="Times New Roman" w:cs="Times New Roman"/>
          <w:sz w:val="28"/>
          <w:szCs w:val="28"/>
        </w:rPr>
        <w:t xml:space="preserve"> обжалу</w:t>
      </w:r>
      <w:r w:rsidRPr="007B63B4">
        <w:rPr>
          <w:rFonts w:ascii="Times New Roman" w:eastAsia="Calibri" w:hAnsi="Times New Roman" w:cs="Times New Roman"/>
          <w:sz w:val="28"/>
          <w:szCs w:val="28"/>
        </w:rPr>
        <w:t>е</w:t>
      </w:r>
      <w:r w:rsidR="00A140C5" w:rsidRPr="007B63B4">
        <w:rPr>
          <w:rFonts w:ascii="Times New Roman" w:eastAsia="Calibri" w:hAnsi="Times New Roman" w:cs="Times New Roman"/>
          <w:sz w:val="28"/>
          <w:szCs w:val="28"/>
        </w:rPr>
        <w:t>тся;</w:t>
      </w:r>
    </w:p>
    <w:p w:rsidR="00A140C5" w:rsidRPr="007B63B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3) </w:t>
      </w:r>
      <w:r w:rsidR="00A140C5" w:rsidRPr="007B63B4">
        <w:rPr>
          <w:rFonts w:ascii="Times New Roman" w:eastAsia="Calibri" w:hAnsi="Times New Roman" w:cs="Times New Roman"/>
          <w:sz w:val="28"/>
          <w:szCs w:val="28"/>
        </w:rPr>
        <w:t>фамилия, имя, отчество (</w:t>
      </w:r>
      <w:r w:rsidR="0036459E" w:rsidRPr="007B63B4">
        <w:rPr>
          <w:rFonts w:ascii="Times New Roman" w:eastAsia="Calibri" w:hAnsi="Times New Roman" w:cs="Times New Roman"/>
          <w:sz w:val="28"/>
          <w:szCs w:val="28"/>
        </w:rPr>
        <w:t>последнее - при наличии</w:t>
      </w:r>
      <w:r w:rsidR="00A140C5" w:rsidRPr="007B63B4">
        <w:rPr>
          <w:rFonts w:ascii="Times New Roman" w:eastAsia="Calibri" w:hAnsi="Times New Roman" w:cs="Times New Roman"/>
          <w:sz w:val="28"/>
          <w:szCs w:val="28"/>
        </w:rPr>
        <w:t>) или наименование заявителя;</w:t>
      </w:r>
    </w:p>
    <w:p w:rsidR="00A140C5" w:rsidRPr="007B63B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4) </w:t>
      </w:r>
      <w:r w:rsidR="00A140C5" w:rsidRPr="007B63B4">
        <w:rPr>
          <w:rFonts w:ascii="Times New Roman" w:eastAsia="Calibri" w:hAnsi="Times New Roman" w:cs="Times New Roman"/>
          <w:sz w:val="28"/>
          <w:szCs w:val="28"/>
        </w:rPr>
        <w:t>основания для принятия решения по жалобе;</w:t>
      </w:r>
    </w:p>
    <w:p w:rsidR="00A140C5" w:rsidRPr="007B63B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5) </w:t>
      </w:r>
      <w:r w:rsidR="00A140C5" w:rsidRPr="007B63B4">
        <w:rPr>
          <w:rFonts w:ascii="Times New Roman" w:eastAsia="Calibri" w:hAnsi="Times New Roman" w:cs="Times New Roman"/>
          <w:sz w:val="28"/>
          <w:szCs w:val="28"/>
        </w:rPr>
        <w:t>принятое по жалобе решение;</w:t>
      </w:r>
    </w:p>
    <w:p w:rsidR="00A140C5" w:rsidRPr="007B63B4" w:rsidRDefault="00FD1FE3" w:rsidP="00FD1FE3">
      <w:pPr>
        <w:autoSpaceDE w:val="0"/>
        <w:autoSpaceDN w:val="0"/>
        <w:adjustRightInd w:val="0"/>
        <w:spacing w:after="0" w:line="240" w:lineRule="auto"/>
        <w:jc w:val="both"/>
        <w:rPr>
          <w:rFonts w:ascii="Times New Roman" w:hAnsi="Times New Roman" w:cs="Times New Roman"/>
          <w:sz w:val="28"/>
          <w:szCs w:val="28"/>
        </w:rPr>
      </w:pPr>
      <w:r w:rsidRPr="007B63B4">
        <w:rPr>
          <w:rFonts w:ascii="Times New Roman" w:eastAsia="Calibri" w:hAnsi="Times New Roman" w:cs="Times New Roman"/>
          <w:sz w:val="28"/>
          <w:szCs w:val="28"/>
        </w:rPr>
        <w:tab/>
        <w:t xml:space="preserve">6) </w:t>
      </w:r>
      <w:r w:rsidRPr="007B63B4">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sidR="00A140C5" w:rsidRPr="007B63B4">
        <w:rPr>
          <w:rFonts w:ascii="Times New Roman" w:eastAsia="Calibri" w:hAnsi="Times New Roman" w:cs="Times New Roman"/>
          <w:sz w:val="28"/>
          <w:szCs w:val="28"/>
        </w:rPr>
        <w:t>;</w:t>
      </w:r>
    </w:p>
    <w:p w:rsidR="00A140C5" w:rsidRPr="007B63B4" w:rsidRDefault="00FD1FE3"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7) </w:t>
      </w:r>
      <w:r w:rsidR="00A140C5" w:rsidRPr="007B63B4">
        <w:rPr>
          <w:rFonts w:ascii="Times New Roman" w:eastAsia="Calibri" w:hAnsi="Times New Roman" w:cs="Times New Roman"/>
          <w:sz w:val="28"/>
          <w:szCs w:val="28"/>
        </w:rPr>
        <w:t>сведения о порядке обжалования принятого по жалобе решения.</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5.2.6. Ответ по результатам рассмотрения жалобы подписывается должностным лицом, наделенным полномочием по рассмотрению жалоб.</w:t>
      </w:r>
    </w:p>
    <w:p w:rsidR="00FD1FE3" w:rsidRPr="007B63B4" w:rsidRDefault="00FD1FE3" w:rsidP="007856F6">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lastRenderedPageBreak/>
        <w:t xml:space="preserve">5.2.7.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w:t>
      </w:r>
      <w:r w:rsidRPr="007B63B4">
        <w:rPr>
          <w:rFonts w:ascii="Times New Roman" w:eastAsia="Calibri" w:hAnsi="Times New Roman" w:cs="Times New Roman"/>
          <w:sz w:val="28"/>
          <w:szCs w:val="28"/>
        </w:rPr>
        <w:t>Министерства государственного управления Новгородской области</w:t>
      </w:r>
      <w:r w:rsidRPr="007B63B4">
        <w:rPr>
          <w:rFonts w:ascii="Times New Roman" w:hAnsi="Times New Roman" w:cs="Times New Roman"/>
          <w:sz w:val="28"/>
          <w:szCs w:val="28"/>
        </w:rPr>
        <w:t>.</w:t>
      </w:r>
    </w:p>
    <w:p w:rsidR="007856F6" w:rsidRPr="007B63B4" w:rsidRDefault="007856F6"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5.2.</w:t>
      </w:r>
      <w:r w:rsidR="00FD1FE3" w:rsidRPr="007B63B4">
        <w:rPr>
          <w:rFonts w:ascii="Times New Roman" w:eastAsia="Calibri" w:hAnsi="Times New Roman" w:cs="Times New Roman"/>
          <w:sz w:val="28"/>
          <w:szCs w:val="28"/>
        </w:rPr>
        <w:t>8</w:t>
      </w:r>
      <w:r w:rsidRPr="007B63B4">
        <w:rPr>
          <w:rFonts w:ascii="Times New Roman" w:eastAsia="Calibri" w:hAnsi="Times New Roman" w:cs="Times New Roman"/>
          <w:sz w:val="28"/>
          <w:szCs w:val="28"/>
        </w:rPr>
        <w:t>. Жалоба не подлежит удовлетворению в следующих случаях:</w:t>
      </w:r>
    </w:p>
    <w:p w:rsidR="007856F6" w:rsidRPr="007B63B4"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1</w:t>
      </w:r>
      <w:r w:rsidR="007856F6" w:rsidRPr="007B63B4">
        <w:rPr>
          <w:rFonts w:ascii="Times New Roman" w:eastAsia="Calibri" w:hAnsi="Times New Roman" w:cs="Times New Roman"/>
          <w:sz w:val="28"/>
          <w:szCs w:val="28"/>
        </w:rPr>
        <w:t>) наличие вступивше</w:t>
      </w:r>
      <w:r w:rsidR="00F42898" w:rsidRPr="007B63B4">
        <w:rPr>
          <w:rFonts w:ascii="Times New Roman" w:eastAsia="Calibri" w:hAnsi="Times New Roman" w:cs="Times New Roman"/>
          <w:sz w:val="28"/>
          <w:szCs w:val="28"/>
        </w:rPr>
        <w:t>го в законную силу решения суда</w:t>
      </w:r>
      <w:r w:rsidR="007856F6" w:rsidRPr="007B63B4">
        <w:rPr>
          <w:rFonts w:ascii="Times New Roman" w:eastAsia="Calibri" w:hAnsi="Times New Roman" w:cs="Times New Roman"/>
          <w:sz w:val="28"/>
          <w:szCs w:val="28"/>
        </w:rPr>
        <w:t xml:space="preserve"> по жалобе</w:t>
      </w:r>
      <w:r w:rsidR="00F42898" w:rsidRPr="007B63B4">
        <w:rPr>
          <w:rFonts w:ascii="Times New Roman" w:eastAsia="Calibri" w:hAnsi="Times New Roman" w:cs="Times New Roman"/>
          <w:sz w:val="28"/>
          <w:szCs w:val="28"/>
        </w:rPr>
        <w:t>,</w:t>
      </w:r>
      <w:r w:rsidR="007856F6" w:rsidRPr="007B63B4">
        <w:rPr>
          <w:rFonts w:ascii="Times New Roman" w:eastAsia="Calibri" w:hAnsi="Times New Roman" w:cs="Times New Roman"/>
          <w:sz w:val="28"/>
          <w:szCs w:val="28"/>
        </w:rPr>
        <w:t xml:space="preserve"> о том же предмете и по тем же основаниям;</w:t>
      </w:r>
    </w:p>
    <w:p w:rsidR="007856F6" w:rsidRPr="007B63B4"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2</w:t>
      </w:r>
      <w:r w:rsidR="007856F6" w:rsidRPr="007B63B4">
        <w:rPr>
          <w:rFonts w:ascii="Times New Roman" w:eastAsia="Calibri"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856F6" w:rsidRPr="007B63B4" w:rsidRDefault="00B75CD5" w:rsidP="007856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3</w:t>
      </w:r>
      <w:r w:rsidR="007856F6" w:rsidRPr="007B63B4">
        <w:rPr>
          <w:rFonts w:ascii="Times New Roman" w:eastAsia="Calibri" w:hAnsi="Times New Roman" w:cs="Times New Roman"/>
          <w:sz w:val="28"/>
          <w:szCs w:val="28"/>
        </w:rPr>
        <w:t>) наличие решения по жалобе, принятого ранее в отношении того же заявителя и по тому же предмету жалобы.</w:t>
      </w:r>
    </w:p>
    <w:p w:rsidR="00B75CD5" w:rsidRPr="007B63B4"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5.2.</w:t>
      </w:r>
      <w:r w:rsidR="00FD1FE3" w:rsidRPr="007B63B4">
        <w:rPr>
          <w:rFonts w:ascii="Times New Roman" w:eastAsia="Calibri" w:hAnsi="Times New Roman" w:cs="Times New Roman"/>
          <w:sz w:val="28"/>
          <w:szCs w:val="28"/>
        </w:rPr>
        <w:t>9</w:t>
      </w:r>
      <w:r w:rsidRPr="007B63B4">
        <w:rPr>
          <w:rFonts w:ascii="Times New Roman" w:eastAsia="Calibri" w:hAnsi="Times New Roman" w:cs="Times New Roman"/>
          <w:sz w:val="28"/>
          <w:szCs w:val="28"/>
        </w:rPr>
        <w:t>. Жалоба остается без ответа в следующих случаях:</w:t>
      </w:r>
    </w:p>
    <w:p w:rsidR="00B75CD5" w:rsidRPr="007B63B4" w:rsidRDefault="00B75CD5" w:rsidP="00B75CD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7B63B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w:t>
      </w:r>
      <w:r w:rsidR="0036459E" w:rsidRPr="007B63B4">
        <w:rPr>
          <w:rFonts w:ascii="Times New Roman" w:eastAsia="Calibri" w:hAnsi="Times New Roman" w:cs="Times New Roman"/>
          <w:sz w:val="28"/>
          <w:szCs w:val="28"/>
        </w:rPr>
        <w:t>последнее - при наличии</w:t>
      </w:r>
      <w:r w:rsidRPr="007B63B4">
        <w:rPr>
          <w:rFonts w:ascii="Times New Roman" w:eastAsia="Calibri" w:hAnsi="Times New Roman" w:cs="Times New Roman"/>
          <w:sz w:val="28"/>
          <w:szCs w:val="28"/>
        </w:rPr>
        <w:t>) и (или) почтовый адрес заявителя, указанные в жалобе.</w:t>
      </w:r>
    </w:p>
    <w:p w:rsidR="00FD1FE3" w:rsidRPr="007B63B4" w:rsidRDefault="00FD1FE3" w:rsidP="00A140C5">
      <w:pPr>
        <w:autoSpaceDE w:val="0"/>
        <w:autoSpaceDN w:val="0"/>
        <w:adjustRightInd w:val="0"/>
        <w:spacing w:after="0" w:line="240" w:lineRule="auto"/>
        <w:ind w:firstLine="540"/>
        <w:jc w:val="both"/>
        <w:rPr>
          <w:rFonts w:ascii="Times New Roman" w:hAnsi="Times New Roman" w:cs="Times New Roman"/>
          <w:sz w:val="28"/>
          <w:szCs w:val="28"/>
        </w:rPr>
      </w:pPr>
      <w:r w:rsidRPr="007B63B4">
        <w:rPr>
          <w:rFonts w:ascii="Times New Roman" w:hAnsi="Times New Roman" w:cs="Times New Roman"/>
          <w:sz w:val="28"/>
          <w:szCs w:val="28"/>
        </w:rPr>
        <w:t>5.2.10. Заявитель информируется об оставлении жалобы без ответа в течение 3 рабочих дней со дня регистрации жалобы.</w:t>
      </w:r>
    </w:p>
    <w:p w:rsidR="00A140C5" w:rsidRPr="007B63B4" w:rsidRDefault="00A140C5" w:rsidP="00A140C5">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7B63B4">
        <w:rPr>
          <w:rFonts w:ascii="Times New Roman" w:eastAsia="Calibri" w:hAnsi="Times New Roman" w:cs="Times New Roman"/>
          <w:b/>
          <w:i/>
          <w:sz w:val="28"/>
          <w:szCs w:val="28"/>
        </w:rPr>
        <w:t>5.3. Обжалование решения по жалобе</w:t>
      </w:r>
    </w:p>
    <w:p w:rsidR="00A140C5" w:rsidRPr="007B63B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5.3.1. </w:t>
      </w:r>
      <w:r w:rsidR="00A140C5" w:rsidRPr="007B63B4">
        <w:rPr>
          <w:rFonts w:ascii="Times New Roman" w:eastAsia="Calibri" w:hAnsi="Times New Roman" w:cs="Times New Roman"/>
          <w:sz w:val="28"/>
          <w:szCs w:val="28"/>
        </w:rPr>
        <w:t xml:space="preserve">Положения Федерального </w:t>
      </w:r>
      <w:hyperlink r:id="rId24"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7B63B4">
          <w:rPr>
            <w:rFonts w:ascii="Times New Roman" w:eastAsia="Calibri" w:hAnsi="Times New Roman" w:cs="Times New Roman"/>
            <w:sz w:val="28"/>
            <w:szCs w:val="28"/>
          </w:rPr>
          <w:t>закона</w:t>
        </w:r>
      </w:hyperlink>
      <w:r w:rsidR="00A140C5" w:rsidRPr="007B63B4">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7B63B4">
          <w:rPr>
            <w:rFonts w:ascii="Times New Roman" w:eastAsia="Calibri" w:hAnsi="Times New Roman" w:cs="Times New Roman"/>
            <w:sz w:val="28"/>
            <w:szCs w:val="28"/>
          </w:rPr>
          <w:t>законом</w:t>
        </w:r>
      </w:hyperlink>
      <w:r w:rsidR="00A140C5" w:rsidRPr="007B63B4">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A140C5" w:rsidRPr="007B63B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5.3.2. </w:t>
      </w:r>
      <w:r w:rsidR="00A140C5" w:rsidRPr="007B63B4">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7B63B4" w:rsidRDefault="00B75CD5"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r w:rsidRPr="007B63B4">
        <w:rPr>
          <w:rFonts w:ascii="Times New Roman" w:eastAsia="Calibri" w:hAnsi="Times New Roman" w:cs="Times New Roman"/>
          <w:sz w:val="28"/>
          <w:szCs w:val="28"/>
        </w:rPr>
        <w:t xml:space="preserve">5.3.3. </w:t>
      </w:r>
      <w:r w:rsidR="00A140C5" w:rsidRPr="007B63B4">
        <w:rPr>
          <w:rFonts w:ascii="Times New Roman" w:eastAsia="Calibri" w:hAnsi="Times New Roman" w:cs="Times New Roman"/>
          <w:sz w:val="28"/>
          <w:szCs w:val="28"/>
        </w:rPr>
        <w:t xml:space="preserve">Согласно </w:t>
      </w:r>
      <w:hyperlink r:id="rId26"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7B63B4">
          <w:rPr>
            <w:rFonts w:ascii="Times New Roman" w:eastAsia="Calibri" w:hAnsi="Times New Roman" w:cs="Times New Roman"/>
            <w:sz w:val="28"/>
            <w:szCs w:val="28"/>
          </w:rPr>
          <w:t>части 1 статьи 219</w:t>
        </w:r>
      </w:hyperlink>
      <w:r w:rsidR="00A140C5" w:rsidRPr="007B63B4">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Pr="007B63B4" w:rsidRDefault="00406B76"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7B63B4" w:rsidRDefault="00A140C5" w:rsidP="00E93ED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7B63B4" w:rsidRDefault="00A140C5" w:rsidP="00A140C5">
      <w:pPr>
        <w:pageBreakBefore/>
        <w:spacing w:after="0" w:line="240" w:lineRule="auto"/>
        <w:ind w:left="4680"/>
        <w:rPr>
          <w:rFonts w:ascii="Times New Roman" w:hAnsi="Times New Roman" w:cs="Times New Roman"/>
          <w:color w:val="000000"/>
          <w:sz w:val="28"/>
          <w:szCs w:val="28"/>
        </w:rPr>
      </w:pPr>
      <w:r w:rsidRPr="007B63B4">
        <w:rPr>
          <w:rFonts w:ascii="Times New Roman" w:hAnsi="Times New Roman" w:cs="Times New Roman"/>
          <w:color w:val="000000"/>
          <w:sz w:val="28"/>
          <w:szCs w:val="28"/>
        </w:rPr>
        <w:lastRenderedPageBreak/>
        <w:t xml:space="preserve">Приложение № 1 </w:t>
      </w:r>
    </w:p>
    <w:p w:rsidR="00A140C5" w:rsidRPr="007B63B4" w:rsidRDefault="00A140C5" w:rsidP="00A140C5">
      <w:pPr>
        <w:pStyle w:val="21"/>
        <w:ind w:left="4680" w:firstLine="0"/>
        <w:jc w:val="left"/>
        <w:rPr>
          <w:color w:val="000000"/>
          <w:szCs w:val="28"/>
        </w:rPr>
      </w:pPr>
      <w:r w:rsidRPr="007B63B4">
        <w:rPr>
          <w:color w:val="000000"/>
          <w:szCs w:val="28"/>
        </w:rPr>
        <w:t xml:space="preserve">к административному регламенту по предоставлению муниципальной услуги </w:t>
      </w:r>
      <w:r w:rsidRPr="007B63B4">
        <w:rPr>
          <w:szCs w:val="28"/>
        </w:rPr>
        <w:t>«</w:t>
      </w:r>
      <w:r w:rsidR="00526B15" w:rsidRPr="007B63B4">
        <w:rPr>
          <w:szCs w:val="28"/>
        </w:rPr>
        <w:t xml:space="preserve"> ...</w:t>
      </w:r>
      <w:r w:rsidRPr="007B63B4">
        <w:rPr>
          <w:szCs w:val="28"/>
        </w:rPr>
        <w:t>»</w:t>
      </w:r>
    </w:p>
    <w:p w:rsidR="00A140C5" w:rsidRPr="007B63B4" w:rsidRDefault="00A140C5" w:rsidP="00A140C5">
      <w:pPr>
        <w:pStyle w:val="12"/>
        <w:ind w:left="0" w:firstLine="539"/>
        <w:rPr>
          <w:rFonts w:ascii="Times New Roman" w:hAnsi="Times New Roman" w:cs="Times New Roman"/>
          <w:b/>
          <w:bCs/>
          <w:color w:val="000000"/>
          <w:szCs w:val="28"/>
        </w:rPr>
      </w:pPr>
      <w:r w:rsidRPr="007B63B4">
        <w:rPr>
          <w:rFonts w:ascii="Times New Roman" w:hAnsi="Times New Roman" w:cs="Times New Roman"/>
          <w:b/>
          <w:bCs/>
          <w:color w:val="000000"/>
          <w:szCs w:val="28"/>
        </w:rPr>
        <w:t>Блок-схема</w:t>
      </w:r>
    </w:p>
    <w:p w:rsidR="00A140C5" w:rsidRPr="007B63B4" w:rsidRDefault="00A140C5" w:rsidP="00962F89">
      <w:pPr>
        <w:pStyle w:val="21"/>
        <w:ind w:firstLine="0"/>
        <w:jc w:val="center"/>
        <w:rPr>
          <w:color w:val="000000"/>
          <w:szCs w:val="28"/>
        </w:rPr>
      </w:pPr>
      <w:r w:rsidRPr="007B63B4">
        <w:rPr>
          <w:color w:val="000000"/>
          <w:szCs w:val="28"/>
        </w:rPr>
        <w:t xml:space="preserve">предоставления муниципальной услуги </w:t>
      </w:r>
      <w:r w:rsidRPr="007B63B4">
        <w:rPr>
          <w:szCs w:val="28"/>
        </w:rPr>
        <w:t>«...»</w:t>
      </w:r>
    </w:p>
    <w:p w:rsidR="00962F89" w:rsidRPr="007B63B4" w:rsidRDefault="00D50D28" w:rsidP="00962F89">
      <w:r w:rsidRPr="007B63B4">
        <w:rPr>
          <w:noProof/>
          <w:sz w:val="26"/>
          <w:szCs w:val="26"/>
        </w:rPr>
        <w:pict>
          <v:roundrect id="_x0000_s1027" style="position:absolute;margin-left:71.65pt;margin-top:11.9pt;width:364.05pt;height:30.4pt;z-index:251660288" arcsize="10923f">
            <v:textbox style="mso-next-textbox:#_x0000_s1027">
              <w:txbxContent>
                <w:p w:rsidR="00EB46DA" w:rsidRPr="00720B44" w:rsidRDefault="00EB46DA"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7B63B4" w:rsidRDefault="00D50D28" w:rsidP="00962F89">
      <w:pPr>
        <w:tabs>
          <w:tab w:val="left" w:pos="1260"/>
        </w:tabs>
        <w:spacing w:line="360" w:lineRule="auto"/>
        <w:jc w:val="center"/>
        <w:rPr>
          <w:sz w:val="26"/>
          <w:szCs w:val="26"/>
        </w:rPr>
      </w:pPr>
      <w:r w:rsidRPr="007B63B4">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sidRPr="007B63B4">
        <w:rPr>
          <w:noProof/>
          <w:sz w:val="26"/>
          <w:szCs w:val="26"/>
        </w:rPr>
        <w:pict>
          <v:shape id="_x0000_s1029" type="#_x0000_t32" style="position:absolute;left:0;text-align:left;margin-left:387pt;margin-top:32.7pt;width:0;height:26.75pt;z-index:251662336" o:connectortype="straight">
            <v:stroke endarrow="block"/>
          </v:shape>
        </w:pict>
      </w:r>
      <w:r w:rsidRPr="007B63B4">
        <w:rPr>
          <w:noProof/>
          <w:sz w:val="26"/>
          <w:szCs w:val="26"/>
        </w:rPr>
        <w:pict>
          <v:shape id="_x0000_s1038" type="#_x0000_t32" style="position:absolute;left:0;text-align:left;margin-left:138pt;margin-top:32.7pt;width:249pt;height:.05pt;z-index:251671552" o:connectortype="straight"/>
        </w:pict>
      </w:r>
      <w:r w:rsidRPr="007B63B4">
        <w:rPr>
          <w:noProof/>
          <w:sz w:val="26"/>
          <w:szCs w:val="26"/>
        </w:rPr>
        <w:pict>
          <v:shape id="_x0000_s1037" type="#_x0000_t32" style="position:absolute;left:0;text-align:left;margin-left:255.1pt;margin-top:16.9pt;width:0;height:15.8pt;z-index:251670528" o:connectortype="straight"/>
        </w:pict>
      </w:r>
    </w:p>
    <w:p w:rsidR="00962F89" w:rsidRPr="007B63B4" w:rsidRDefault="00D50D28" w:rsidP="00962F89">
      <w:pPr>
        <w:tabs>
          <w:tab w:val="left" w:pos="1260"/>
        </w:tabs>
        <w:spacing w:line="360" w:lineRule="auto"/>
        <w:jc w:val="center"/>
        <w:rPr>
          <w:sz w:val="26"/>
          <w:szCs w:val="26"/>
        </w:rPr>
      </w:pPr>
      <w:r w:rsidRPr="007B63B4">
        <w:rPr>
          <w:noProof/>
          <w:sz w:val="26"/>
          <w:szCs w:val="26"/>
        </w:rPr>
        <w:pict>
          <v:rect id="_x0000_s1036" style="position:absolute;left:0;text-align:left;margin-left:3.45pt;margin-top:21.6pt;width:160.5pt;height:41.2pt;z-index:251669504">
            <v:textbox style="mso-next-textbox:#_x0000_s1036">
              <w:txbxContent>
                <w:p w:rsidR="00EB46DA" w:rsidRPr="00962F89" w:rsidRDefault="00EB46DA"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EB46DA" w:rsidRPr="00720B44" w:rsidRDefault="00EB46DA" w:rsidP="00962F89">
                  <w:pPr>
                    <w:jc w:val="center"/>
                    <w:rPr>
                      <w:sz w:val="26"/>
                      <w:szCs w:val="26"/>
                    </w:rPr>
                  </w:pPr>
                  <w:r>
                    <w:rPr>
                      <w:sz w:val="26"/>
                      <w:szCs w:val="26"/>
                    </w:rPr>
                    <w:t>с выдачей перечня выявленных препятствий</w:t>
                  </w:r>
                </w:p>
              </w:txbxContent>
            </v:textbox>
          </v:rect>
        </w:pict>
      </w:r>
      <w:r w:rsidRPr="007B63B4">
        <w:rPr>
          <w:noProof/>
          <w:sz w:val="26"/>
          <w:szCs w:val="26"/>
        </w:rPr>
        <w:pict>
          <v:rect id="_x0000_s1028" style="position:absolute;left:0;text-align:left;margin-left:272.95pt;margin-top:25.65pt;width:227.25pt;height:28.5pt;z-index:251661312">
            <v:textbox style="mso-next-textbox:#_x0000_s1028">
              <w:txbxContent>
                <w:p w:rsidR="00EB46DA" w:rsidRPr="00962F89" w:rsidRDefault="00EB46DA"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Pr="007B63B4" w:rsidRDefault="00D50D28" w:rsidP="00962F89">
      <w:pPr>
        <w:tabs>
          <w:tab w:val="left" w:pos="1260"/>
        </w:tabs>
        <w:spacing w:line="360" w:lineRule="auto"/>
        <w:jc w:val="center"/>
        <w:rPr>
          <w:sz w:val="26"/>
          <w:szCs w:val="26"/>
        </w:rPr>
      </w:pPr>
      <w:r w:rsidRPr="007B63B4">
        <w:rPr>
          <w:noProof/>
          <w:sz w:val="26"/>
          <w:szCs w:val="26"/>
        </w:rPr>
        <w:pict>
          <v:shape id="_x0000_s1031" type="#_x0000_t32" style="position:absolute;left:0;text-align:left;margin-left:387pt;margin-top:20.35pt;width:0;height:24.5pt;z-index:251664384" o:connectortype="straight">
            <v:stroke endarrow="block"/>
          </v:shape>
        </w:pict>
      </w:r>
    </w:p>
    <w:p w:rsidR="00962F89" w:rsidRPr="007B63B4" w:rsidRDefault="00D50D28" w:rsidP="00962F89">
      <w:pPr>
        <w:tabs>
          <w:tab w:val="left" w:pos="1260"/>
        </w:tabs>
        <w:spacing w:line="360" w:lineRule="auto"/>
        <w:jc w:val="center"/>
        <w:rPr>
          <w:sz w:val="26"/>
          <w:szCs w:val="26"/>
        </w:rPr>
      </w:pPr>
      <w:r w:rsidRPr="007B63B4">
        <w:rPr>
          <w:noProof/>
          <w:sz w:val="26"/>
          <w:szCs w:val="26"/>
        </w:rPr>
        <w:pict>
          <v:rect id="_x0000_s1030" style="position:absolute;left:0;text-align:left;margin-left:272.95pt;margin-top:11.05pt;width:227.25pt;height:42.25pt;z-index:251663360">
            <v:textbox style="mso-next-textbox:#_x0000_s1030">
              <w:txbxContent>
                <w:p w:rsidR="00EB46DA" w:rsidRPr="00962F89" w:rsidRDefault="00EB46DA"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Pr="007B63B4" w:rsidRDefault="00D50D28" w:rsidP="00962F89">
      <w:pPr>
        <w:tabs>
          <w:tab w:val="left" w:pos="1260"/>
        </w:tabs>
        <w:spacing w:line="360" w:lineRule="auto"/>
        <w:jc w:val="center"/>
        <w:rPr>
          <w:sz w:val="26"/>
          <w:szCs w:val="26"/>
        </w:rPr>
      </w:pPr>
      <w:r w:rsidRPr="007B63B4">
        <w:rPr>
          <w:noProof/>
          <w:sz w:val="26"/>
          <w:szCs w:val="26"/>
        </w:rPr>
        <w:pict>
          <v:shape id="_x0000_s1039" type="#_x0000_t32" style="position:absolute;left:0;text-align:left;margin-left:382.8pt;margin-top:19.5pt;width:0;height:15.8pt;z-index:251672576" o:connectortype="straight"/>
        </w:pict>
      </w:r>
    </w:p>
    <w:p w:rsidR="00962F89" w:rsidRPr="007B63B4" w:rsidRDefault="005B0706" w:rsidP="00962F89">
      <w:pPr>
        <w:tabs>
          <w:tab w:val="left" w:pos="1260"/>
        </w:tabs>
        <w:spacing w:line="360" w:lineRule="auto"/>
        <w:jc w:val="center"/>
        <w:rPr>
          <w:sz w:val="26"/>
          <w:szCs w:val="26"/>
        </w:rPr>
      </w:pPr>
      <w:r w:rsidRPr="007B63B4">
        <w:rPr>
          <w:noProof/>
          <w:sz w:val="26"/>
          <w:szCs w:val="26"/>
        </w:rPr>
        <w:pict>
          <v:shape id="_x0000_s1042" type="#_x0000_t32" style="position:absolute;left:0;text-align:left;margin-left:401.15pt;margin-top:1.7pt;width:3.85pt;height:172pt;flip:x;z-index:251675648" o:connectortype="straight">
            <v:stroke endarrow="block"/>
          </v:shape>
        </w:pict>
      </w:r>
      <w:r w:rsidR="00D50D28" w:rsidRPr="007B63B4">
        <w:rPr>
          <w:noProof/>
          <w:sz w:val="26"/>
          <w:szCs w:val="26"/>
        </w:rPr>
        <w:pict>
          <v:rect id="_x0000_s1043" style="position:absolute;left:0;text-align:left;margin-left:3.45pt;margin-top:28.55pt;width:179.65pt;height:63.55pt;z-index:251676672">
            <v:textbox style="mso-next-textbox:#_x0000_s1043">
              <w:txbxContent>
                <w:p w:rsidR="00EB46DA" w:rsidRPr="00526B15" w:rsidRDefault="00EB46DA"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sidR="00D50D28" w:rsidRPr="007B63B4">
        <w:rPr>
          <w:noProof/>
          <w:sz w:val="26"/>
          <w:szCs w:val="26"/>
        </w:rPr>
        <w:pict>
          <v:shape id="_x0000_s1041" type="#_x0000_t32" style="position:absolute;left:0;text-align:left;margin-left:138pt;margin-top:1.7pt;width:0;height:27.05pt;z-index:251674624" o:connectortype="straight">
            <v:stroke endarrow="block"/>
          </v:shape>
        </w:pict>
      </w:r>
      <w:r w:rsidR="00D50D28" w:rsidRPr="007B63B4">
        <w:rPr>
          <w:noProof/>
          <w:sz w:val="26"/>
          <w:szCs w:val="26"/>
        </w:rPr>
        <w:pict>
          <v:shape id="_x0000_s1040" type="#_x0000_t32" style="position:absolute;left:0;text-align:left;margin-left:138pt;margin-top:1.5pt;width:267pt;height:.2pt;z-index:251673600" o:connectortype="straight"/>
        </w:pict>
      </w:r>
    </w:p>
    <w:p w:rsidR="00962F89" w:rsidRPr="007B63B4" w:rsidRDefault="00962F89" w:rsidP="00962F89">
      <w:pPr>
        <w:tabs>
          <w:tab w:val="left" w:pos="1260"/>
        </w:tabs>
        <w:spacing w:line="360" w:lineRule="auto"/>
        <w:jc w:val="center"/>
        <w:rPr>
          <w:sz w:val="26"/>
          <w:szCs w:val="26"/>
        </w:rPr>
      </w:pPr>
    </w:p>
    <w:p w:rsidR="00962F89" w:rsidRPr="007B63B4" w:rsidRDefault="00D50D28" w:rsidP="00962F89">
      <w:pPr>
        <w:tabs>
          <w:tab w:val="left" w:pos="1260"/>
        </w:tabs>
        <w:spacing w:line="360" w:lineRule="auto"/>
        <w:jc w:val="center"/>
        <w:rPr>
          <w:sz w:val="26"/>
          <w:szCs w:val="26"/>
        </w:rPr>
      </w:pPr>
      <w:r w:rsidRPr="007B63B4">
        <w:rPr>
          <w:noProof/>
          <w:sz w:val="26"/>
          <w:szCs w:val="26"/>
          <w:lang w:eastAsia="ru-RU"/>
        </w:rPr>
        <w:pict>
          <v:shape id="_x0000_s1050" type="#_x0000_t32" style="position:absolute;left:0;text-align:left;margin-left:91.4pt;margin-top:24.5pt;width:.7pt;height:86.05pt;z-index:251683840" o:connectortype="straight">
            <v:stroke endarrow="block"/>
          </v:shape>
        </w:pict>
      </w:r>
    </w:p>
    <w:p w:rsidR="00962F89" w:rsidRPr="007B63B4" w:rsidRDefault="00962F89" w:rsidP="00962F89">
      <w:pPr>
        <w:widowControl w:val="0"/>
        <w:spacing w:line="360" w:lineRule="auto"/>
        <w:rPr>
          <w:sz w:val="26"/>
        </w:rPr>
      </w:pPr>
    </w:p>
    <w:p w:rsidR="00962F89" w:rsidRPr="007B63B4" w:rsidRDefault="00962F89" w:rsidP="00962F89">
      <w:pPr>
        <w:tabs>
          <w:tab w:val="left" w:pos="1260"/>
        </w:tabs>
        <w:spacing w:before="120"/>
        <w:jc w:val="center"/>
        <w:rPr>
          <w:sz w:val="26"/>
          <w:szCs w:val="26"/>
        </w:rPr>
      </w:pPr>
    </w:p>
    <w:p w:rsidR="00962F89" w:rsidRPr="007B63B4" w:rsidRDefault="00D50D28" w:rsidP="00962F89">
      <w:pPr>
        <w:rPr>
          <w:sz w:val="26"/>
          <w:szCs w:val="26"/>
        </w:rPr>
      </w:pPr>
      <w:r w:rsidRPr="007B63B4">
        <w:rPr>
          <w:noProof/>
          <w:sz w:val="26"/>
          <w:szCs w:val="26"/>
        </w:rPr>
        <w:pict>
          <v:roundrect id="_x0000_s1033" style="position:absolute;margin-left:71.65pt;margin-top:14.9pt;width:374.35pt;height:33pt;z-index:251666432" arcsize="10923f">
            <v:textbox style="mso-next-textbox:#_x0000_s1033">
              <w:txbxContent>
                <w:p w:rsidR="00EB46DA" w:rsidRPr="00526B15" w:rsidRDefault="00EB46DA"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7B63B4" w:rsidRDefault="00D50D28" w:rsidP="00962F89">
      <w:pPr>
        <w:rPr>
          <w:sz w:val="26"/>
          <w:szCs w:val="26"/>
        </w:rPr>
      </w:pPr>
      <w:r w:rsidRPr="007B63B4">
        <w:rPr>
          <w:noProof/>
          <w:sz w:val="26"/>
          <w:szCs w:val="26"/>
          <w:lang w:eastAsia="ru-RU"/>
        </w:rPr>
        <w:pict>
          <v:shape id="_x0000_s1052" type="#_x0000_t32" style="position:absolute;margin-left:122.65pt;margin-top:19.65pt;width:97.15pt;height:17.25pt;flip:x;z-index:251685888" o:connectortype="straight">
            <v:stroke endarrow="block"/>
          </v:shape>
        </w:pict>
      </w:r>
      <w:r w:rsidRPr="007B63B4">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7B63B4" w:rsidRDefault="00D50D28" w:rsidP="00962F89">
      <w:pPr>
        <w:rPr>
          <w:sz w:val="26"/>
          <w:szCs w:val="26"/>
        </w:rPr>
      </w:pPr>
      <w:r w:rsidRPr="007B63B4">
        <w:rPr>
          <w:noProof/>
          <w:sz w:val="26"/>
          <w:szCs w:val="26"/>
          <w:lang w:eastAsia="ru-RU"/>
        </w:rPr>
        <w:pict>
          <v:shapetype id="_x0000_t202" coordsize="21600,21600" o:spt="202" path="m,l,21600r21600,l21600,xe">
            <v:stroke joinstyle="miter"/>
            <v:path gradientshapeok="t" o:connecttype="rect"/>
          </v:shapetype>
          <v:shape id="_x0000_s1049" type="#_x0000_t202" style="position:absolute;margin-left:-4.6pt;margin-top:8.65pt;width:245.45pt;height:64.85pt;z-index:251682816">
            <v:textbox style="mso-next-textbox:#_x0000_s1049">
              <w:txbxContent>
                <w:p w:rsidR="00EB46DA" w:rsidRPr="00526B15" w:rsidRDefault="00EB46DA"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sidRPr="007B63B4">
        <w:rPr>
          <w:noProof/>
          <w:sz w:val="26"/>
          <w:szCs w:val="26"/>
        </w:rPr>
        <w:pict>
          <v:shape id="_x0000_s1045" type="#_x0000_t202" style="position:absolute;margin-left:255.15pt;margin-top:8.65pt;width:245.05pt;height:64.85pt;z-index:251678720">
            <v:textbox style="mso-next-textbox:#_x0000_s1045">
              <w:txbxContent>
                <w:p w:rsidR="00EB46DA" w:rsidRPr="00526B15" w:rsidRDefault="00EB46DA"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7B63B4" w:rsidRDefault="00962F89" w:rsidP="00962F89">
      <w:pPr>
        <w:rPr>
          <w:sz w:val="26"/>
          <w:szCs w:val="26"/>
        </w:rPr>
      </w:pPr>
    </w:p>
    <w:p w:rsidR="00962F89" w:rsidRPr="007B63B4" w:rsidRDefault="00D50D28" w:rsidP="00962F89">
      <w:pPr>
        <w:rPr>
          <w:sz w:val="26"/>
          <w:szCs w:val="26"/>
        </w:rPr>
      </w:pPr>
      <w:r w:rsidRPr="007B63B4">
        <w:rPr>
          <w:noProof/>
          <w:sz w:val="26"/>
          <w:szCs w:val="26"/>
          <w:lang w:eastAsia="ru-RU"/>
        </w:rPr>
        <w:pict>
          <v:shape id="_x0000_s1056" type="#_x0000_t32" style="position:absolute;margin-left:247.65pt;margin-top:17pt;width:125.65pt;height:29.7pt;flip:x;z-index:251689984" o:connectortype="straight">
            <v:stroke endarrow="block"/>
          </v:shape>
        </w:pict>
      </w:r>
      <w:r w:rsidRPr="007B63B4">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D50D28" w:rsidP="00962F89">
      <w:pPr>
        <w:rPr>
          <w:sz w:val="26"/>
          <w:szCs w:val="26"/>
        </w:rPr>
      </w:pPr>
      <w:r w:rsidRPr="007B63B4">
        <w:rPr>
          <w:noProof/>
          <w:sz w:val="26"/>
          <w:szCs w:val="26"/>
          <w:lang w:eastAsia="ru-RU"/>
        </w:rPr>
        <w:pict>
          <v:roundrect id="_x0000_s1054" style="position:absolute;margin-left:30.25pt;margin-top:18.45pt;width:439.5pt;height:33pt;z-index:251687936" arcsize="10923f">
            <v:textbox style="mso-next-textbox:#_x0000_s1054">
              <w:txbxContent>
                <w:p w:rsidR="00EB46DA" w:rsidRPr="00526B15" w:rsidRDefault="00EB46DA"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D67781" w:rsidRDefault="00962F89" w:rsidP="00962F89">
      <w:pPr>
        <w:rPr>
          <w:sz w:val="26"/>
          <w:szCs w:val="26"/>
        </w:rPr>
      </w:pPr>
    </w:p>
    <w:p w:rsidR="00962F89" w:rsidRDefault="00962F89"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368FD" w:rsidRDefault="00E368FD" w:rsidP="00A140C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368FD" w:rsidRPr="00E368FD" w:rsidRDefault="00E368FD" w:rsidP="00E368FD">
      <w:pPr>
        <w:pStyle w:val="1"/>
        <w:spacing w:before="0" w:beforeAutospacing="0" w:after="0" w:afterAutospacing="0"/>
        <w:jc w:val="both"/>
        <w:rPr>
          <w:b w:val="0"/>
          <w:sz w:val="28"/>
          <w:szCs w:val="28"/>
        </w:rPr>
      </w:pPr>
      <w:r w:rsidRPr="00E368FD">
        <w:rPr>
          <w:b w:val="0"/>
          <w:sz w:val="28"/>
          <w:szCs w:val="28"/>
        </w:rPr>
        <w:lastRenderedPageBreak/>
        <w:t xml:space="preserve">                                                                      Приложение № 2 </w:t>
      </w:r>
    </w:p>
    <w:p w:rsidR="00E368FD" w:rsidRPr="00E368FD" w:rsidRDefault="00E368FD" w:rsidP="00E368FD">
      <w:pPr>
        <w:pStyle w:val="1"/>
        <w:spacing w:before="0" w:beforeAutospacing="0" w:after="0" w:afterAutospacing="0"/>
        <w:jc w:val="both"/>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E368FD">
        <w:rPr>
          <w:b w:val="0"/>
          <w:sz w:val="28"/>
          <w:szCs w:val="28"/>
        </w:rPr>
        <w:t xml:space="preserve">к административному регламенту </w:t>
      </w:r>
    </w:p>
    <w:p w:rsidR="00E368FD" w:rsidRPr="00E368FD" w:rsidRDefault="00E368FD" w:rsidP="00E368FD">
      <w:pPr>
        <w:pStyle w:val="1"/>
        <w:spacing w:before="0" w:beforeAutospacing="0" w:after="0" w:afterAutospacing="0"/>
        <w:rPr>
          <w:sz w:val="28"/>
          <w:szCs w:val="28"/>
        </w:rPr>
      </w:pPr>
    </w:p>
    <w:p w:rsidR="00E368FD" w:rsidRPr="00E368FD" w:rsidRDefault="00E368FD" w:rsidP="00E368FD">
      <w:pPr>
        <w:pStyle w:val="1"/>
        <w:spacing w:before="0" w:beforeAutospacing="0" w:after="0" w:afterAutospacing="0" w:line="276" w:lineRule="auto"/>
        <w:jc w:val="center"/>
        <w:rPr>
          <w:sz w:val="28"/>
          <w:szCs w:val="28"/>
        </w:rPr>
      </w:pPr>
      <w:r w:rsidRPr="00E368FD">
        <w:rPr>
          <w:sz w:val="28"/>
          <w:szCs w:val="28"/>
        </w:rPr>
        <w:t>СВИДЕТЕЛЬСТВО</w:t>
      </w:r>
      <w:r w:rsidRPr="00E368FD">
        <w:rPr>
          <w:sz w:val="28"/>
          <w:szCs w:val="28"/>
        </w:rPr>
        <w:br/>
        <w:t>о регистрации заявления о проведении</w:t>
      </w:r>
    </w:p>
    <w:p w:rsidR="00E368FD" w:rsidRPr="00E368FD" w:rsidRDefault="00E368FD" w:rsidP="00E368FD">
      <w:pPr>
        <w:pStyle w:val="1"/>
        <w:spacing w:before="0" w:beforeAutospacing="0" w:after="0" w:afterAutospacing="0" w:line="276" w:lineRule="auto"/>
        <w:jc w:val="center"/>
        <w:rPr>
          <w:sz w:val="28"/>
          <w:szCs w:val="28"/>
        </w:rPr>
      </w:pPr>
      <w:r w:rsidRPr="00E368FD">
        <w:rPr>
          <w:sz w:val="28"/>
          <w:szCs w:val="28"/>
        </w:rPr>
        <w:t>общественной экологической экспертизы</w:t>
      </w:r>
    </w:p>
    <w:p w:rsidR="00E368FD" w:rsidRPr="00E368FD" w:rsidRDefault="00E368FD" w:rsidP="00E368FD">
      <w:pPr>
        <w:pStyle w:val="1"/>
        <w:spacing w:before="0" w:beforeAutospacing="0" w:after="0" w:afterAutospacing="0" w:line="276" w:lineRule="auto"/>
        <w:jc w:val="both"/>
        <w:rPr>
          <w:b w:val="0"/>
          <w:sz w:val="28"/>
          <w:szCs w:val="28"/>
        </w:rPr>
      </w:pPr>
      <w:r w:rsidRPr="00E368FD">
        <w:rPr>
          <w:sz w:val="28"/>
          <w:szCs w:val="28"/>
        </w:rPr>
        <w:br/>
      </w:r>
      <w:r w:rsidRPr="00E368FD">
        <w:rPr>
          <w:b w:val="0"/>
          <w:sz w:val="28"/>
          <w:szCs w:val="28"/>
        </w:rPr>
        <w:t xml:space="preserve">"____"___________ 20   ___ г.                                                                       № ________ </w:t>
      </w:r>
    </w:p>
    <w:p w:rsidR="00E368FD" w:rsidRPr="00E368FD" w:rsidRDefault="00E368FD" w:rsidP="00E368FD">
      <w:pPr>
        <w:spacing w:after="0"/>
        <w:ind w:firstLine="720"/>
        <w:jc w:val="both"/>
        <w:rPr>
          <w:rFonts w:ascii="Times New Roman" w:hAnsi="Times New Roman" w:cs="Times New Roman"/>
          <w:sz w:val="28"/>
          <w:szCs w:val="28"/>
        </w:rPr>
      </w:pPr>
    </w:p>
    <w:p w:rsidR="00E368FD" w:rsidRPr="00E368FD" w:rsidRDefault="00E368FD" w:rsidP="00E368FD">
      <w:pPr>
        <w:pStyle w:val="ad"/>
        <w:tabs>
          <w:tab w:val="left" w:pos="0"/>
        </w:tabs>
        <w:spacing w:line="360" w:lineRule="auto"/>
        <w:rPr>
          <w:rFonts w:ascii="Times New Roman" w:hAnsi="Times New Roman" w:cs="Times New Roman"/>
          <w:sz w:val="28"/>
          <w:szCs w:val="28"/>
        </w:rPr>
      </w:pPr>
      <w:r w:rsidRPr="00E368FD">
        <w:rPr>
          <w:rFonts w:ascii="Times New Roman" w:hAnsi="Times New Roman" w:cs="Times New Roman"/>
          <w:sz w:val="28"/>
          <w:szCs w:val="28"/>
        </w:rPr>
        <w:t>Настоящее  свидетельство  выдано  общественной  организации (объединению) _______________________________________________________________________</w:t>
      </w:r>
    </w:p>
    <w:p w:rsidR="00E368FD" w:rsidRPr="00E368FD" w:rsidRDefault="00E368FD" w:rsidP="00E368FD">
      <w:pPr>
        <w:spacing w:after="0"/>
        <w:rPr>
          <w:rFonts w:ascii="Times New Roman" w:hAnsi="Times New Roman" w:cs="Times New Roman"/>
          <w:sz w:val="28"/>
          <w:szCs w:val="28"/>
        </w:rPr>
      </w:pPr>
      <w:r w:rsidRPr="00E368FD">
        <w:rPr>
          <w:rFonts w:ascii="Times New Roman" w:hAnsi="Times New Roman" w:cs="Times New Roman"/>
          <w:sz w:val="28"/>
          <w:szCs w:val="28"/>
        </w:rPr>
        <w:t>__________________________________________________________________ (наименование общественной(</w:t>
      </w:r>
      <w:proofErr w:type="spellStart"/>
      <w:r w:rsidRPr="00E368FD">
        <w:rPr>
          <w:rFonts w:ascii="Times New Roman" w:hAnsi="Times New Roman" w:cs="Times New Roman"/>
          <w:sz w:val="28"/>
          <w:szCs w:val="28"/>
        </w:rPr>
        <w:t>ых</w:t>
      </w:r>
      <w:proofErr w:type="spellEnd"/>
      <w:r w:rsidRPr="00E368FD">
        <w:rPr>
          <w:rFonts w:ascii="Times New Roman" w:hAnsi="Times New Roman" w:cs="Times New Roman"/>
          <w:sz w:val="28"/>
          <w:szCs w:val="28"/>
        </w:rPr>
        <w:t>) организации(</w:t>
      </w:r>
      <w:proofErr w:type="spellStart"/>
      <w:r w:rsidRPr="00E368FD">
        <w:rPr>
          <w:rFonts w:ascii="Times New Roman" w:hAnsi="Times New Roman" w:cs="Times New Roman"/>
          <w:sz w:val="28"/>
          <w:szCs w:val="28"/>
        </w:rPr>
        <w:t>ий</w:t>
      </w:r>
      <w:proofErr w:type="spellEnd"/>
      <w:r w:rsidRPr="00E368FD">
        <w:rPr>
          <w:rFonts w:ascii="Times New Roman" w:hAnsi="Times New Roman" w:cs="Times New Roman"/>
          <w:sz w:val="28"/>
          <w:szCs w:val="28"/>
        </w:rPr>
        <w:t>), проводящей(их) общественную экологическую экспе</w:t>
      </w:r>
      <w:r w:rsidRPr="00E368FD">
        <w:rPr>
          <w:rFonts w:ascii="Times New Roman" w:hAnsi="Times New Roman" w:cs="Times New Roman"/>
          <w:sz w:val="28"/>
          <w:szCs w:val="28"/>
        </w:rPr>
        <w:t>р</w:t>
      </w:r>
      <w:r w:rsidRPr="00E368FD">
        <w:rPr>
          <w:rFonts w:ascii="Times New Roman" w:hAnsi="Times New Roman" w:cs="Times New Roman"/>
          <w:sz w:val="28"/>
          <w:szCs w:val="28"/>
        </w:rPr>
        <w:t>тизу)</w:t>
      </w:r>
    </w:p>
    <w:p w:rsidR="00E368FD" w:rsidRPr="00E368FD" w:rsidRDefault="00E368FD" w:rsidP="00E368FD">
      <w:pPr>
        <w:pStyle w:val="ad"/>
        <w:tabs>
          <w:tab w:val="left" w:pos="0"/>
        </w:tabs>
        <w:rPr>
          <w:rFonts w:ascii="Times New Roman" w:hAnsi="Times New Roman" w:cs="Times New Roman"/>
          <w:sz w:val="28"/>
          <w:szCs w:val="28"/>
        </w:rPr>
      </w:pPr>
    </w:p>
    <w:p w:rsidR="00E368FD" w:rsidRPr="00E368FD" w:rsidRDefault="00E368FD" w:rsidP="00E368FD">
      <w:pPr>
        <w:pStyle w:val="ad"/>
        <w:tabs>
          <w:tab w:val="left" w:pos="0"/>
        </w:tabs>
        <w:spacing w:line="360" w:lineRule="auto"/>
        <w:rPr>
          <w:rFonts w:ascii="Times New Roman" w:hAnsi="Times New Roman" w:cs="Times New Roman"/>
          <w:sz w:val="28"/>
          <w:szCs w:val="28"/>
        </w:rPr>
      </w:pPr>
      <w:r w:rsidRPr="00E368FD">
        <w:rPr>
          <w:rFonts w:ascii="Times New Roman" w:hAnsi="Times New Roman" w:cs="Times New Roman"/>
          <w:sz w:val="28"/>
          <w:szCs w:val="28"/>
        </w:rPr>
        <w:t xml:space="preserve">в соответствии со статьей 23  Федерального закона от 23 ноября </w:t>
      </w:r>
      <w:smartTag w:uri="urn:schemas-microsoft-com:office:smarttags" w:element="metricconverter">
        <w:smartTagPr>
          <w:attr w:name="ProductID" w:val="1995 г"/>
        </w:smartTagPr>
        <w:r w:rsidRPr="00E368FD">
          <w:rPr>
            <w:rFonts w:ascii="Times New Roman" w:hAnsi="Times New Roman" w:cs="Times New Roman"/>
            <w:sz w:val="28"/>
            <w:szCs w:val="28"/>
          </w:rPr>
          <w:t>1995 г</w:t>
        </w:r>
      </w:smartTag>
      <w:r w:rsidRPr="00E368FD">
        <w:rPr>
          <w:rFonts w:ascii="Times New Roman" w:hAnsi="Times New Roman" w:cs="Times New Roman"/>
          <w:sz w:val="28"/>
          <w:szCs w:val="28"/>
        </w:rPr>
        <w:t>. № 174-ФЗ  "Об  экологической    экспертизе" на проведение общественной экологической эк</w:t>
      </w:r>
      <w:r w:rsidRPr="00E368FD">
        <w:rPr>
          <w:rFonts w:ascii="Times New Roman" w:hAnsi="Times New Roman" w:cs="Times New Roman"/>
          <w:sz w:val="28"/>
          <w:szCs w:val="28"/>
        </w:rPr>
        <w:t>с</w:t>
      </w:r>
      <w:r w:rsidRPr="00E368FD">
        <w:rPr>
          <w:rFonts w:ascii="Times New Roman" w:hAnsi="Times New Roman" w:cs="Times New Roman"/>
          <w:sz w:val="28"/>
          <w:szCs w:val="28"/>
        </w:rPr>
        <w:t>пертизы _______________________________________________________________________</w:t>
      </w:r>
    </w:p>
    <w:p w:rsidR="00E368FD" w:rsidRPr="00E368FD" w:rsidRDefault="00E368FD" w:rsidP="00E368FD">
      <w:pPr>
        <w:spacing w:after="0"/>
        <w:rPr>
          <w:rFonts w:ascii="Times New Roman" w:hAnsi="Times New Roman" w:cs="Times New Roman"/>
          <w:sz w:val="28"/>
          <w:szCs w:val="28"/>
        </w:rPr>
      </w:pPr>
      <w:r w:rsidRPr="00E368FD">
        <w:rPr>
          <w:rFonts w:ascii="Times New Roman" w:hAnsi="Times New Roman" w:cs="Times New Roman"/>
          <w:sz w:val="28"/>
          <w:szCs w:val="28"/>
        </w:rPr>
        <w:t>__________________________________________________________________</w:t>
      </w:r>
    </w:p>
    <w:p w:rsidR="00E368FD" w:rsidRPr="00E368FD" w:rsidRDefault="00E368FD" w:rsidP="00E368FD">
      <w:pPr>
        <w:pStyle w:val="ad"/>
        <w:tabs>
          <w:tab w:val="left" w:pos="0"/>
        </w:tabs>
        <w:jc w:val="center"/>
        <w:rPr>
          <w:rFonts w:ascii="Times New Roman" w:hAnsi="Times New Roman" w:cs="Times New Roman"/>
          <w:sz w:val="28"/>
          <w:szCs w:val="28"/>
        </w:rPr>
      </w:pPr>
      <w:r w:rsidRPr="00E368FD">
        <w:rPr>
          <w:rFonts w:ascii="Times New Roman" w:hAnsi="Times New Roman" w:cs="Times New Roman"/>
          <w:sz w:val="28"/>
          <w:szCs w:val="28"/>
        </w:rPr>
        <w:t>(наименование объекта общественной экспертизы)</w:t>
      </w:r>
    </w:p>
    <w:p w:rsidR="00E368FD" w:rsidRPr="00E368FD" w:rsidRDefault="00E368FD" w:rsidP="00E368FD">
      <w:pPr>
        <w:pStyle w:val="ad"/>
        <w:tabs>
          <w:tab w:val="left" w:pos="0"/>
        </w:tabs>
        <w:rPr>
          <w:rFonts w:ascii="Times New Roman" w:hAnsi="Times New Roman" w:cs="Times New Roman"/>
          <w:sz w:val="28"/>
          <w:szCs w:val="28"/>
        </w:rPr>
      </w:pPr>
      <w:r w:rsidRPr="00E368FD">
        <w:rPr>
          <w:rFonts w:ascii="Times New Roman" w:hAnsi="Times New Roman" w:cs="Times New Roman"/>
          <w:sz w:val="28"/>
          <w:szCs w:val="28"/>
        </w:rPr>
        <w:t>расположенного __________________________________________________________</w:t>
      </w:r>
    </w:p>
    <w:p w:rsidR="00E368FD" w:rsidRPr="00E368FD" w:rsidRDefault="00E368FD" w:rsidP="00E368FD">
      <w:pPr>
        <w:pStyle w:val="ad"/>
        <w:tabs>
          <w:tab w:val="left" w:pos="0"/>
        </w:tabs>
        <w:jc w:val="center"/>
        <w:rPr>
          <w:rFonts w:ascii="Times New Roman" w:hAnsi="Times New Roman" w:cs="Times New Roman"/>
          <w:sz w:val="28"/>
          <w:szCs w:val="28"/>
        </w:rPr>
      </w:pPr>
      <w:r w:rsidRPr="00E368FD">
        <w:rPr>
          <w:rFonts w:ascii="Times New Roman" w:hAnsi="Times New Roman" w:cs="Times New Roman"/>
          <w:sz w:val="28"/>
          <w:szCs w:val="28"/>
        </w:rPr>
        <w:t xml:space="preserve">(местонахождение объекта общественной экспертизы) </w:t>
      </w:r>
    </w:p>
    <w:p w:rsidR="00E368FD" w:rsidRPr="00E368FD" w:rsidRDefault="00E368FD" w:rsidP="00E368FD">
      <w:pPr>
        <w:pStyle w:val="ad"/>
        <w:tabs>
          <w:tab w:val="left" w:pos="0"/>
        </w:tabs>
        <w:rPr>
          <w:rFonts w:ascii="Times New Roman" w:hAnsi="Times New Roman" w:cs="Times New Roman"/>
          <w:sz w:val="28"/>
          <w:szCs w:val="28"/>
        </w:rPr>
      </w:pPr>
    </w:p>
    <w:p w:rsidR="00E368FD" w:rsidRPr="00E368FD" w:rsidRDefault="00E368FD" w:rsidP="00E368FD">
      <w:pPr>
        <w:pStyle w:val="ad"/>
        <w:tabs>
          <w:tab w:val="left" w:pos="0"/>
        </w:tabs>
        <w:rPr>
          <w:rFonts w:ascii="Times New Roman" w:hAnsi="Times New Roman" w:cs="Times New Roman"/>
          <w:sz w:val="28"/>
          <w:szCs w:val="28"/>
        </w:rPr>
      </w:pPr>
      <w:r w:rsidRPr="00E368FD">
        <w:rPr>
          <w:rFonts w:ascii="Times New Roman" w:hAnsi="Times New Roman" w:cs="Times New Roman"/>
          <w:sz w:val="28"/>
          <w:szCs w:val="28"/>
        </w:rPr>
        <w:t>Экспертной комиссией в составе:</w:t>
      </w:r>
    </w:p>
    <w:p w:rsidR="00E368FD" w:rsidRPr="00E368FD" w:rsidRDefault="00E368FD" w:rsidP="00E368FD">
      <w:pPr>
        <w:pStyle w:val="ad"/>
        <w:tabs>
          <w:tab w:val="left" w:pos="0"/>
        </w:tabs>
        <w:rPr>
          <w:rFonts w:ascii="Times New Roman" w:hAnsi="Times New Roman" w:cs="Times New Roman"/>
          <w:sz w:val="28"/>
          <w:szCs w:val="28"/>
        </w:rPr>
      </w:pPr>
      <w:r w:rsidRPr="00E368FD">
        <w:rPr>
          <w:rFonts w:ascii="Times New Roman" w:hAnsi="Times New Roman" w:cs="Times New Roman"/>
          <w:sz w:val="28"/>
          <w:szCs w:val="28"/>
        </w:rPr>
        <w:t>Председатель коми</w:t>
      </w:r>
      <w:r w:rsidRPr="00E368FD">
        <w:rPr>
          <w:rFonts w:ascii="Times New Roman" w:hAnsi="Times New Roman" w:cs="Times New Roman"/>
          <w:sz w:val="28"/>
          <w:szCs w:val="28"/>
        </w:rPr>
        <w:t>с</w:t>
      </w:r>
      <w:r w:rsidRPr="00E368FD">
        <w:rPr>
          <w:rFonts w:ascii="Times New Roman" w:hAnsi="Times New Roman" w:cs="Times New Roman"/>
          <w:sz w:val="28"/>
          <w:szCs w:val="28"/>
        </w:rPr>
        <w:t>сии__________________________________________________</w:t>
      </w:r>
    </w:p>
    <w:p w:rsidR="00E368FD" w:rsidRPr="00E368FD" w:rsidRDefault="00E368FD" w:rsidP="00E368FD">
      <w:pPr>
        <w:spacing w:after="0"/>
        <w:jc w:val="center"/>
        <w:rPr>
          <w:rFonts w:ascii="Times New Roman" w:hAnsi="Times New Roman" w:cs="Times New Roman"/>
          <w:sz w:val="28"/>
          <w:szCs w:val="28"/>
        </w:rPr>
      </w:pPr>
      <w:r w:rsidRPr="00E368FD">
        <w:rPr>
          <w:rFonts w:ascii="Times New Roman" w:hAnsi="Times New Roman" w:cs="Times New Roman"/>
          <w:sz w:val="28"/>
          <w:szCs w:val="28"/>
        </w:rPr>
        <w:t>(Ф.И.О., звание, должность)</w:t>
      </w:r>
    </w:p>
    <w:p w:rsidR="00E368FD" w:rsidRPr="00E368FD" w:rsidRDefault="00E368FD" w:rsidP="00E368FD">
      <w:pPr>
        <w:pStyle w:val="ad"/>
        <w:tabs>
          <w:tab w:val="left" w:pos="0"/>
        </w:tabs>
        <w:rPr>
          <w:rFonts w:ascii="Times New Roman" w:hAnsi="Times New Roman" w:cs="Times New Roman"/>
          <w:sz w:val="28"/>
          <w:szCs w:val="28"/>
        </w:rPr>
      </w:pPr>
      <w:r w:rsidRPr="00E368FD">
        <w:rPr>
          <w:rFonts w:ascii="Times New Roman" w:hAnsi="Times New Roman" w:cs="Times New Roman"/>
          <w:sz w:val="28"/>
          <w:szCs w:val="28"/>
        </w:rPr>
        <w:t>Члены коми</w:t>
      </w:r>
      <w:r w:rsidRPr="00E368FD">
        <w:rPr>
          <w:rFonts w:ascii="Times New Roman" w:hAnsi="Times New Roman" w:cs="Times New Roman"/>
          <w:sz w:val="28"/>
          <w:szCs w:val="28"/>
        </w:rPr>
        <w:t>с</w:t>
      </w:r>
      <w:r w:rsidRPr="00E368FD">
        <w:rPr>
          <w:rFonts w:ascii="Times New Roman" w:hAnsi="Times New Roman" w:cs="Times New Roman"/>
          <w:sz w:val="28"/>
          <w:szCs w:val="28"/>
        </w:rPr>
        <w:t>сии________________________________________________________</w:t>
      </w:r>
    </w:p>
    <w:p w:rsidR="00E368FD" w:rsidRPr="00E368FD" w:rsidRDefault="00E368FD" w:rsidP="00E368FD">
      <w:pPr>
        <w:spacing w:after="0"/>
        <w:rPr>
          <w:rFonts w:ascii="Times New Roman" w:hAnsi="Times New Roman" w:cs="Times New Roman"/>
          <w:sz w:val="28"/>
          <w:szCs w:val="28"/>
        </w:rPr>
      </w:pPr>
      <w:r w:rsidRPr="00E368FD">
        <w:rPr>
          <w:rFonts w:ascii="Times New Roman" w:hAnsi="Times New Roman" w:cs="Times New Roman"/>
          <w:sz w:val="28"/>
          <w:szCs w:val="28"/>
        </w:rPr>
        <w:t xml:space="preserve">                               ________________________________________________________________</w:t>
      </w:r>
    </w:p>
    <w:p w:rsidR="00E368FD" w:rsidRPr="00E368FD" w:rsidRDefault="00E368FD" w:rsidP="00E368FD">
      <w:pPr>
        <w:pStyle w:val="ad"/>
        <w:tabs>
          <w:tab w:val="left" w:pos="0"/>
        </w:tabs>
        <w:rPr>
          <w:rFonts w:ascii="Times New Roman" w:hAnsi="Times New Roman" w:cs="Times New Roman"/>
          <w:sz w:val="28"/>
          <w:szCs w:val="28"/>
        </w:rPr>
      </w:pPr>
    </w:p>
    <w:p w:rsidR="00E368FD" w:rsidRPr="00E368FD" w:rsidRDefault="00E368FD" w:rsidP="00E368FD">
      <w:pPr>
        <w:pStyle w:val="ad"/>
        <w:tabs>
          <w:tab w:val="left" w:pos="0"/>
        </w:tabs>
        <w:spacing w:line="360" w:lineRule="auto"/>
        <w:rPr>
          <w:rFonts w:ascii="Times New Roman" w:hAnsi="Times New Roman" w:cs="Times New Roman"/>
          <w:sz w:val="28"/>
          <w:szCs w:val="28"/>
        </w:rPr>
      </w:pPr>
      <w:r w:rsidRPr="00E368FD">
        <w:rPr>
          <w:rFonts w:ascii="Times New Roman" w:hAnsi="Times New Roman" w:cs="Times New Roman"/>
          <w:sz w:val="28"/>
          <w:szCs w:val="28"/>
        </w:rPr>
        <w:t xml:space="preserve"> Срок проведения общественной экологической экспертизы:</w:t>
      </w:r>
    </w:p>
    <w:p w:rsidR="00E368FD" w:rsidRPr="00E368FD" w:rsidRDefault="00E368FD" w:rsidP="00E368FD">
      <w:pPr>
        <w:pStyle w:val="ad"/>
        <w:tabs>
          <w:tab w:val="left" w:pos="0"/>
        </w:tabs>
        <w:spacing w:line="360" w:lineRule="auto"/>
        <w:rPr>
          <w:rFonts w:ascii="Times New Roman" w:hAnsi="Times New Roman" w:cs="Times New Roman"/>
          <w:sz w:val="28"/>
          <w:szCs w:val="28"/>
        </w:rPr>
      </w:pPr>
      <w:r w:rsidRPr="00E368FD">
        <w:rPr>
          <w:rFonts w:ascii="Times New Roman" w:hAnsi="Times New Roman" w:cs="Times New Roman"/>
          <w:sz w:val="28"/>
          <w:szCs w:val="28"/>
        </w:rPr>
        <w:t xml:space="preserve"> с "____"_____________ 20___ г.  по "____"_____________ 20___  г.</w:t>
      </w:r>
    </w:p>
    <w:p w:rsidR="00E368FD" w:rsidRPr="00E368FD" w:rsidRDefault="00E368FD" w:rsidP="00E368FD">
      <w:pPr>
        <w:tabs>
          <w:tab w:val="left" w:pos="1755"/>
        </w:tabs>
        <w:spacing w:after="0"/>
        <w:rPr>
          <w:rFonts w:ascii="Times New Roman" w:hAnsi="Times New Roman" w:cs="Times New Roman"/>
          <w:sz w:val="28"/>
          <w:szCs w:val="28"/>
        </w:rPr>
      </w:pPr>
      <w:r w:rsidRPr="00E368FD">
        <w:rPr>
          <w:rFonts w:ascii="Times New Roman" w:hAnsi="Times New Roman" w:cs="Times New Roman"/>
          <w:sz w:val="28"/>
          <w:szCs w:val="28"/>
        </w:rPr>
        <w:t>Заместитель</w:t>
      </w:r>
    </w:p>
    <w:p w:rsidR="00E368FD" w:rsidRPr="00E368FD" w:rsidRDefault="00E368FD" w:rsidP="00E368FD">
      <w:pPr>
        <w:tabs>
          <w:tab w:val="left" w:pos="1755"/>
        </w:tabs>
        <w:spacing w:after="0"/>
        <w:rPr>
          <w:rFonts w:ascii="Times New Roman" w:hAnsi="Times New Roman" w:cs="Times New Roman"/>
          <w:sz w:val="28"/>
          <w:szCs w:val="28"/>
        </w:rPr>
      </w:pPr>
      <w:r w:rsidRPr="00E368FD">
        <w:rPr>
          <w:rFonts w:ascii="Times New Roman" w:hAnsi="Times New Roman" w:cs="Times New Roman"/>
          <w:sz w:val="28"/>
          <w:szCs w:val="28"/>
        </w:rPr>
        <w:t xml:space="preserve">Главы администрации   </w:t>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t>_________________</w:t>
      </w:r>
    </w:p>
    <w:p w:rsidR="00E368FD" w:rsidRPr="00E368FD" w:rsidRDefault="00E368FD" w:rsidP="00E368FD">
      <w:pPr>
        <w:tabs>
          <w:tab w:val="left" w:pos="1755"/>
        </w:tabs>
        <w:spacing w:after="0"/>
        <w:rPr>
          <w:rFonts w:ascii="Times New Roman" w:hAnsi="Times New Roman" w:cs="Times New Roman"/>
          <w:sz w:val="28"/>
          <w:szCs w:val="28"/>
        </w:rPr>
      </w:pP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t xml:space="preserve">                                          ФИО</w:t>
      </w:r>
    </w:p>
    <w:p w:rsidR="00E368FD" w:rsidRPr="00E368FD" w:rsidRDefault="00E368FD" w:rsidP="00E368FD">
      <w:pPr>
        <w:pStyle w:val="1"/>
        <w:spacing w:before="0" w:beforeAutospacing="0" w:after="0" w:afterAutospacing="0"/>
        <w:jc w:val="both"/>
        <w:rPr>
          <w:b w:val="0"/>
          <w:sz w:val="28"/>
          <w:szCs w:val="28"/>
        </w:rPr>
      </w:pPr>
      <w:r w:rsidRPr="00E368FD">
        <w:rPr>
          <w:b w:val="0"/>
          <w:sz w:val="28"/>
          <w:szCs w:val="28"/>
        </w:rPr>
        <w:lastRenderedPageBreak/>
        <w:t xml:space="preserve">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E368FD">
        <w:rPr>
          <w:b w:val="0"/>
          <w:sz w:val="28"/>
          <w:szCs w:val="28"/>
        </w:rPr>
        <w:t xml:space="preserve">   Приложение № 3 </w:t>
      </w:r>
    </w:p>
    <w:p w:rsidR="00E368FD" w:rsidRPr="00E368FD" w:rsidRDefault="00E368FD" w:rsidP="00E368FD">
      <w:pPr>
        <w:pStyle w:val="1"/>
        <w:spacing w:before="0" w:beforeAutospacing="0" w:after="0" w:afterAutospacing="0"/>
        <w:jc w:val="both"/>
        <w:rPr>
          <w:b w:val="0"/>
          <w:sz w:val="28"/>
          <w:szCs w:val="28"/>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Pr="00E368FD">
        <w:rPr>
          <w:b w:val="0"/>
          <w:sz w:val="28"/>
          <w:szCs w:val="28"/>
        </w:rPr>
        <w:t xml:space="preserve">к административному регламенту </w:t>
      </w:r>
    </w:p>
    <w:p w:rsidR="00E368FD" w:rsidRPr="00E368FD" w:rsidRDefault="00E368FD" w:rsidP="00E368FD">
      <w:pPr>
        <w:pStyle w:val="1"/>
        <w:spacing w:before="0" w:beforeAutospacing="0" w:after="0" w:afterAutospacing="0"/>
        <w:jc w:val="center"/>
        <w:rPr>
          <w:sz w:val="28"/>
          <w:szCs w:val="28"/>
        </w:rPr>
      </w:pPr>
      <w:r w:rsidRPr="00E368FD">
        <w:rPr>
          <w:sz w:val="28"/>
          <w:szCs w:val="28"/>
        </w:rPr>
        <w:t>ИЗВЕЩЕНИЕ</w:t>
      </w:r>
    </w:p>
    <w:p w:rsidR="00E368FD" w:rsidRPr="00E368FD" w:rsidRDefault="00E368FD" w:rsidP="00E368FD">
      <w:pPr>
        <w:pStyle w:val="1"/>
        <w:spacing w:before="0" w:beforeAutospacing="0" w:after="0" w:afterAutospacing="0"/>
        <w:jc w:val="center"/>
        <w:rPr>
          <w:sz w:val="28"/>
          <w:szCs w:val="28"/>
        </w:rPr>
      </w:pPr>
      <w:r w:rsidRPr="00E368FD">
        <w:rPr>
          <w:sz w:val="28"/>
          <w:szCs w:val="28"/>
        </w:rPr>
        <w:t>об отказе в  регистрации заявления</w:t>
      </w:r>
    </w:p>
    <w:p w:rsidR="00E368FD" w:rsidRPr="00E368FD" w:rsidRDefault="00E368FD" w:rsidP="00E368FD">
      <w:pPr>
        <w:pStyle w:val="1"/>
        <w:spacing w:before="0" w:beforeAutospacing="0" w:after="0" w:afterAutospacing="0"/>
        <w:jc w:val="center"/>
        <w:rPr>
          <w:sz w:val="28"/>
          <w:szCs w:val="28"/>
        </w:rPr>
      </w:pPr>
      <w:r w:rsidRPr="00E368FD">
        <w:rPr>
          <w:sz w:val="28"/>
          <w:szCs w:val="28"/>
        </w:rPr>
        <w:t>о проведении общественной экологической экспертизы</w:t>
      </w:r>
    </w:p>
    <w:p w:rsidR="00E368FD" w:rsidRPr="00E368FD" w:rsidRDefault="00E368FD" w:rsidP="00E368FD">
      <w:pPr>
        <w:pStyle w:val="1"/>
        <w:spacing w:before="0" w:beforeAutospacing="0" w:after="0" w:afterAutospacing="0" w:line="276" w:lineRule="auto"/>
        <w:rPr>
          <w:b w:val="0"/>
          <w:sz w:val="28"/>
          <w:szCs w:val="28"/>
        </w:rPr>
      </w:pPr>
      <w:r w:rsidRPr="00E368FD">
        <w:rPr>
          <w:sz w:val="28"/>
          <w:szCs w:val="28"/>
        </w:rPr>
        <w:br/>
      </w:r>
      <w:r w:rsidRPr="00E368FD">
        <w:rPr>
          <w:b w:val="0"/>
          <w:sz w:val="28"/>
          <w:szCs w:val="28"/>
        </w:rPr>
        <w:t>Уважаемый(</w:t>
      </w:r>
      <w:proofErr w:type="spellStart"/>
      <w:r w:rsidRPr="00E368FD">
        <w:rPr>
          <w:b w:val="0"/>
          <w:sz w:val="28"/>
          <w:szCs w:val="28"/>
        </w:rPr>
        <w:t>ая</w:t>
      </w:r>
      <w:proofErr w:type="spellEnd"/>
      <w:r w:rsidRPr="00E368FD">
        <w:rPr>
          <w:b w:val="0"/>
          <w:sz w:val="28"/>
          <w:szCs w:val="28"/>
        </w:rPr>
        <w:t>) ___________________________________________________________</w:t>
      </w:r>
    </w:p>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8"/>
          <w:szCs w:val="28"/>
        </w:rPr>
        <w:t xml:space="preserve">                                  </w:t>
      </w:r>
      <w:r w:rsidRPr="00E368FD">
        <w:rPr>
          <w:rFonts w:ascii="Times New Roman" w:hAnsi="Times New Roman" w:cs="Times New Roman"/>
          <w:sz w:val="20"/>
          <w:szCs w:val="20"/>
        </w:rPr>
        <w:t>(имя, отчество руководителя общественной организации, объединения)</w:t>
      </w:r>
    </w:p>
    <w:p w:rsidR="00E368FD" w:rsidRPr="00E368FD" w:rsidRDefault="00E368FD" w:rsidP="00E368FD">
      <w:pPr>
        <w:pStyle w:val="ad"/>
        <w:tabs>
          <w:tab w:val="left" w:pos="0"/>
        </w:tabs>
        <w:rPr>
          <w:rFonts w:ascii="Times New Roman" w:hAnsi="Times New Roman" w:cs="Times New Roman"/>
          <w:sz w:val="28"/>
          <w:szCs w:val="28"/>
        </w:rPr>
      </w:pPr>
      <w:r w:rsidRPr="00E368FD">
        <w:rPr>
          <w:rFonts w:ascii="Times New Roman" w:hAnsi="Times New Roman" w:cs="Times New Roman"/>
          <w:sz w:val="28"/>
          <w:szCs w:val="28"/>
        </w:rPr>
        <w:t xml:space="preserve">в соответствии со статьей 23  Федерального закона от 23 ноября </w:t>
      </w:r>
      <w:smartTag w:uri="urn:schemas-microsoft-com:office:smarttags" w:element="metricconverter">
        <w:smartTagPr>
          <w:attr w:name="ProductID" w:val="1995 г"/>
        </w:smartTagPr>
        <w:r w:rsidRPr="00E368FD">
          <w:rPr>
            <w:rFonts w:ascii="Times New Roman" w:hAnsi="Times New Roman" w:cs="Times New Roman"/>
            <w:sz w:val="28"/>
            <w:szCs w:val="28"/>
          </w:rPr>
          <w:t>1995 г</w:t>
        </w:r>
      </w:smartTag>
      <w:r w:rsidRPr="00E368FD">
        <w:rPr>
          <w:rFonts w:ascii="Times New Roman" w:hAnsi="Times New Roman" w:cs="Times New Roman"/>
          <w:sz w:val="28"/>
          <w:szCs w:val="28"/>
        </w:rPr>
        <w:t xml:space="preserve">. № 174-ФЗ  "Об  экологической экспертизе", </w:t>
      </w:r>
      <w:r>
        <w:rPr>
          <w:rFonts w:ascii="Times New Roman" w:hAnsi="Times New Roman" w:cs="Times New Roman"/>
          <w:sz w:val="28"/>
          <w:szCs w:val="28"/>
        </w:rPr>
        <w:t>А</w:t>
      </w:r>
      <w:r w:rsidRPr="00E368FD">
        <w:rPr>
          <w:rFonts w:ascii="Times New Roman" w:hAnsi="Times New Roman" w:cs="Times New Roman"/>
          <w:sz w:val="28"/>
          <w:szCs w:val="28"/>
        </w:rPr>
        <w:t>дминистрация Маловишерского муниципального района отказывает Вам в регистрации заявления _________________________________________________</w:t>
      </w:r>
    </w:p>
    <w:p w:rsidR="00E368FD" w:rsidRPr="00E368FD" w:rsidRDefault="00E368FD" w:rsidP="00E368FD">
      <w:pPr>
        <w:pStyle w:val="ad"/>
        <w:tabs>
          <w:tab w:val="left" w:pos="0"/>
        </w:tabs>
        <w:spacing w:line="360" w:lineRule="auto"/>
        <w:rPr>
          <w:rFonts w:ascii="Times New Roman" w:hAnsi="Times New Roman" w:cs="Times New Roman"/>
          <w:sz w:val="28"/>
          <w:szCs w:val="28"/>
        </w:rPr>
      </w:pPr>
      <w:r w:rsidRPr="00E368FD">
        <w:rPr>
          <w:rFonts w:ascii="Times New Roman" w:hAnsi="Times New Roman" w:cs="Times New Roman"/>
          <w:sz w:val="28"/>
          <w:szCs w:val="28"/>
        </w:rPr>
        <w:t>________________________________________________________________</w:t>
      </w:r>
    </w:p>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0"/>
          <w:szCs w:val="20"/>
        </w:rPr>
        <w:t>(наименование общественной организации, подава</w:t>
      </w:r>
      <w:r w:rsidRPr="00E368FD">
        <w:rPr>
          <w:rFonts w:ascii="Times New Roman" w:hAnsi="Times New Roman" w:cs="Times New Roman"/>
          <w:sz w:val="20"/>
          <w:szCs w:val="20"/>
        </w:rPr>
        <w:t>в</w:t>
      </w:r>
      <w:r w:rsidRPr="00E368FD">
        <w:rPr>
          <w:rFonts w:ascii="Times New Roman" w:hAnsi="Times New Roman" w:cs="Times New Roman"/>
          <w:sz w:val="20"/>
          <w:szCs w:val="20"/>
        </w:rPr>
        <w:t>шей заявление на проведение общественной</w:t>
      </w:r>
    </w:p>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0"/>
          <w:szCs w:val="20"/>
        </w:rPr>
        <w:t>экологической экспертизы)</w:t>
      </w:r>
    </w:p>
    <w:p w:rsidR="00E368FD" w:rsidRPr="00E368FD" w:rsidRDefault="00E368FD" w:rsidP="00E368FD">
      <w:pPr>
        <w:spacing w:after="0" w:line="360" w:lineRule="auto"/>
        <w:rPr>
          <w:rFonts w:ascii="Times New Roman" w:hAnsi="Times New Roman" w:cs="Times New Roman"/>
          <w:sz w:val="28"/>
          <w:szCs w:val="28"/>
        </w:rPr>
      </w:pPr>
      <w:r w:rsidRPr="00E368FD">
        <w:rPr>
          <w:rFonts w:ascii="Times New Roman" w:hAnsi="Times New Roman" w:cs="Times New Roman"/>
          <w:sz w:val="28"/>
          <w:szCs w:val="28"/>
        </w:rPr>
        <w:t>на проведение общественной экологической экспертизы _______________________________________________________________________</w:t>
      </w:r>
    </w:p>
    <w:p w:rsidR="00E368FD" w:rsidRPr="00E368FD" w:rsidRDefault="00E368FD" w:rsidP="00E368FD">
      <w:pPr>
        <w:spacing w:after="0"/>
        <w:rPr>
          <w:rFonts w:ascii="Times New Roman" w:hAnsi="Times New Roman" w:cs="Times New Roman"/>
          <w:sz w:val="28"/>
          <w:szCs w:val="28"/>
        </w:rPr>
      </w:pPr>
      <w:r w:rsidRPr="00E368FD">
        <w:rPr>
          <w:rFonts w:ascii="Times New Roman" w:hAnsi="Times New Roman" w:cs="Times New Roman"/>
          <w:sz w:val="28"/>
          <w:szCs w:val="28"/>
        </w:rPr>
        <w:t>__________________________________________________________________</w:t>
      </w:r>
    </w:p>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0"/>
          <w:szCs w:val="20"/>
        </w:rPr>
        <w:t>(наименование объекта общественной экспертизы)</w:t>
      </w:r>
    </w:p>
    <w:p w:rsidR="00E368FD" w:rsidRPr="00E368FD" w:rsidRDefault="00E368FD" w:rsidP="00E368FD">
      <w:pPr>
        <w:pStyle w:val="ad"/>
        <w:tabs>
          <w:tab w:val="left" w:pos="0"/>
        </w:tabs>
        <w:rPr>
          <w:rFonts w:ascii="Times New Roman" w:hAnsi="Times New Roman" w:cs="Times New Roman"/>
          <w:sz w:val="28"/>
          <w:szCs w:val="28"/>
        </w:rPr>
      </w:pPr>
      <w:r w:rsidRPr="00E368FD">
        <w:rPr>
          <w:rFonts w:ascii="Times New Roman" w:hAnsi="Times New Roman" w:cs="Times New Roman"/>
          <w:sz w:val="28"/>
          <w:szCs w:val="28"/>
        </w:rPr>
        <w:t>расположенного __________________________________________________________________</w:t>
      </w:r>
    </w:p>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0"/>
          <w:szCs w:val="20"/>
        </w:rPr>
        <w:t xml:space="preserve">(местонахождение объекта общественной экспертизы) </w:t>
      </w:r>
    </w:p>
    <w:p w:rsidR="00E368FD" w:rsidRPr="00E368FD" w:rsidRDefault="00E368FD" w:rsidP="00E368FD">
      <w:pPr>
        <w:tabs>
          <w:tab w:val="left" w:pos="1755"/>
        </w:tabs>
        <w:spacing w:after="0"/>
        <w:rPr>
          <w:rFonts w:ascii="Times New Roman" w:hAnsi="Times New Roman" w:cs="Times New Roman"/>
          <w:sz w:val="28"/>
          <w:szCs w:val="28"/>
        </w:rPr>
      </w:pPr>
      <w:r w:rsidRPr="00E368FD">
        <w:rPr>
          <w:rFonts w:ascii="Times New Roman" w:hAnsi="Times New Roman" w:cs="Times New Roman"/>
          <w:sz w:val="28"/>
          <w:szCs w:val="28"/>
        </w:rPr>
        <w:t>на основании: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2977"/>
      </w:tblGrid>
      <w:tr w:rsidR="00E368FD" w:rsidRPr="00E368FD" w:rsidTr="00A63FA9">
        <w:tc>
          <w:tcPr>
            <w:tcW w:w="675" w:type="dxa"/>
          </w:tcPr>
          <w:p w:rsidR="00E368FD" w:rsidRPr="00E368FD" w:rsidRDefault="00E368FD" w:rsidP="00E368FD">
            <w:pPr>
              <w:tabs>
                <w:tab w:val="left" w:pos="1755"/>
              </w:tabs>
              <w:spacing w:after="0"/>
              <w:jc w:val="center"/>
              <w:rPr>
                <w:rFonts w:ascii="Times New Roman" w:hAnsi="Times New Roman" w:cs="Times New Roman"/>
                <w:sz w:val="28"/>
                <w:szCs w:val="28"/>
              </w:rPr>
            </w:pPr>
            <w:r w:rsidRPr="00E368FD">
              <w:rPr>
                <w:rFonts w:ascii="Times New Roman" w:hAnsi="Times New Roman" w:cs="Times New Roman"/>
                <w:sz w:val="28"/>
                <w:szCs w:val="28"/>
              </w:rPr>
              <w:t>№</w:t>
            </w:r>
          </w:p>
          <w:p w:rsidR="00E368FD" w:rsidRPr="00E368FD" w:rsidRDefault="00E368FD" w:rsidP="00E368FD">
            <w:pPr>
              <w:tabs>
                <w:tab w:val="left" w:pos="1755"/>
              </w:tabs>
              <w:spacing w:after="0"/>
              <w:jc w:val="center"/>
              <w:rPr>
                <w:rFonts w:ascii="Times New Roman" w:hAnsi="Times New Roman" w:cs="Times New Roman"/>
                <w:sz w:val="28"/>
                <w:szCs w:val="28"/>
              </w:rPr>
            </w:pPr>
            <w:proofErr w:type="spellStart"/>
            <w:r w:rsidRPr="00E368FD">
              <w:rPr>
                <w:rFonts w:ascii="Times New Roman" w:hAnsi="Times New Roman" w:cs="Times New Roman"/>
                <w:sz w:val="28"/>
                <w:szCs w:val="28"/>
              </w:rPr>
              <w:t>п</w:t>
            </w:r>
            <w:proofErr w:type="spellEnd"/>
            <w:r w:rsidRPr="00E368FD">
              <w:rPr>
                <w:rFonts w:ascii="Times New Roman" w:hAnsi="Times New Roman" w:cs="Times New Roman"/>
                <w:sz w:val="28"/>
                <w:szCs w:val="28"/>
              </w:rPr>
              <w:t>/</w:t>
            </w:r>
            <w:proofErr w:type="spellStart"/>
            <w:r w:rsidRPr="00E368FD">
              <w:rPr>
                <w:rFonts w:ascii="Times New Roman" w:hAnsi="Times New Roman" w:cs="Times New Roman"/>
                <w:sz w:val="28"/>
                <w:szCs w:val="28"/>
              </w:rPr>
              <w:t>п</w:t>
            </w:r>
            <w:proofErr w:type="spellEnd"/>
          </w:p>
        </w:tc>
        <w:tc>
          <w:tcPr>
            <w:tcW w:w="6096" w:type="dxa"/>
          </w:tcPr>
          <w:p w:rsidR="00E368FD" w:rsidRPr="00E368FD" w:rsidRDefault="00E368FD" w:rsidP="00E368FD">
            <w:pPr>
              <w:tabs>
                <w:tab w:val="left" w:pos="1755"/>
              </w:tabs>
              <w:spacing w:after="0"/>
              <w:jc w:val="center"/>
              <w:rPr>
                <w:rFonts w:ascii="Times New Roman" w:hAnsi="Times New Roman" w:cs="Times New Roman"/>
                <w:sz w:val="28"/>
                <w:szCs w:val="28"/>
              </w:rPr>
            </w:pPr>
            <w:r w:rsidRPr="00E368FD">
              <w:rPr>
                <w:rFonts w:ascii="Times New Roman" w:hAnsi="Times New Roman" w:cs="Times New Roman"/>
                <w:sz w:val="28"/>
                <w:szCs w:val="28"/>
              </w:rPr>
              <w:t>Наименование нарушения, допущенного заявит</w:t>
            </w:r>
            <w:r w:rsidRPr="00E368FD">
              <w:rPr>
                <w:rFonts w:ascii="Times New Roman" w:hAnsi="Times New Roman" w:cs="Times New Roman"/>
                <w:sz w:val="28"/>
                <w:szCs w:val="28"/>
              </w:rPr>
              <w:t>е</w:t>
            </w:r>
            <w:r w:rsidRPr="00E368FD">
              <w:rPr>
                <w:rFonts w:ascii="Times New Roman" w:hAnsi="Times New Roman" w:cs="Times New Roman"/>
                <w:sz w:val="28"/>
                <w:szCs w:val="28"/>
              </w:rPr>
              <w:t>лем при подаче заявления на регистрацию</w:t>
            </w:r>
          </w:p>
        </w:tc>
        <w:tc>
          <w:tcPr>
            <w:tcW w:w="2977" w:type="dxa"/>
          </w:tcPr>
          <w:p w:rsidR="00E368FD" w:rsidRPr="00E368FD" w:rsidRDefault="00E368FD" w:rsidP="00E368FD">
            <w:pPr>
              <w:tabs>
                <w:tab w:val="left" w:pos="1755"/>
              </w:tabs>
              <w:spacing w:after="0"/>
              <w:jc w:val="center"/>
              <w:rPr>
                <w:rFonts w:ascii="Times New Roman" w:hAnsi="Times New Roman" w:cs="Times New Roman"/>
                <w:sz w:val="28"/>
                <w:szCs w:val="28"/>
              </w:rPr>
            </w:pPr>
            <w:r w:rsidRPr="00E368FD">
              <w:rPr>
                <w:rFonts w:ascii="Times New Roman" w:hAnsi="Times New Roman" w:cs="Times New Roman"/>
                <w:sz w:val="28"/>
                <w:szCs w:val="28"/>
              </w:rPr>
              <w:t>Основание для отказа в регистрации заявления</w:t>
            </w:r>
            <w:r w:rsidRPr="00E368FD">
              <w:rPr>
                <w:rFonts w:ascii="Times New Roman" w:hAnsi="Times New Roman" w:cs="Times New Roman"/>
                <w:sz w:val="28"/>
                <w:szCs w:val="28"/>
                <w:vertAlign w:val="superscript"/>
              </w:rPr>
              <w:t>*</w:t>
            </w:r>
          </w:p>
        </w:tc>
      </w:tr>
      <w:tr w:rsidR="00E368FD" w:rsidRPr="00E368FD" w:rsidTr="00A63FA9">
        <w:tc>
          <w:tcPr>
            <w:tcW w:w="675" w:type="dxa"/>
          </w:tcPr>
          <w:p w:rsidR="00E368FD" w:rsidRPr="00E368FD" w:rsidRDefault="00E368FD" w:rsidP="00E368FD">
            <w:pPr>
              <w:tabs>
                <w:tab w:val="left" w:pos="1755"/>
              </w:tabs>
              <w:spacing w:after="0"/>
              <w:jc w:val="center"/>
              <w:rPr>
                <w:rFonts w:ascii="Times New Roman" w:hAnsi="Times New Roman" w:cs="Times New Roman"/>
                <w:sz w:val="28"/>
                <w:szCs w:val="28"/>
              </w:rPr>
            </w:pPr>
            <w:r w:rsidRPr="00E368FD">
              <w:rPr>
                <w:rFonts w:ascii="Times New Roman" w:hAnsi="Times New Roman" w:cs="Times New Roman"/>
                <w:sz w:val="28"/>
                <w:szCs w:val="28"/>
              </w:rPr>
              <w:t>1</w:t>
            </w:r>
          </w:p>
        </w:tc>
        <w:tc>
          <w:tcPr>
            <w:tcW w:w="6096" w:type="dxa"/>
          </w:tcPr>
          <w:p w:rsidR="00E368FD" w:rsidRPr="00E368FD" w:rsidRDefault="00E368FD" w:rsidP="00E368FD">
            <w:pPr>
              <w:tabs>
                <w:tab w:val="left" w:pos="1755"/>
              </w:tabs>
              <w:spacing w:after="0"/>
              <w:rPr>
                <w:rFonts w:ascii="Times New Roman" w:hAnsi="Times New Roman" w:cs="Times New Roman"/>
                <w:sz w:val="28"/>
                <w:szCs w:val="28"/>
              </w:rPr>
            </w:pPr>
          </w:p>
        </w:tc>
        <w:tc>
          <w:tcPr>
            <w:tcW w:w="2977" w:type="dxa"/>
          </w:tcPr>
          <w:p w:rsidR="00E368FD" w:rsidRPr="00E368FD" w:rsidRDefault="00E368FD" w:rsidP="00E368FD">
            <w:pPr>
              <w:tabs>
                <w:tab w:val="left" w:pos="1755"/>
              </w:tabs>
              <w:spacing w:after="0"/>
              <w:rPr>
                <w:rFonts w:ascii="Times New Roman" w:hAnsi="Times New Roman" w:cs="Times New Roman"/>
                <w:sz w:val="28"/>
                <w:szCs w:val="28"/>
              </w:rPr>
            </w:pPr>
          </w:p>
        </w:tc>
      </w:tr>
      <w:tr w:rsidR="00E368FD" w:rsidRPr="00E368FD" w:rsidTr="00A63FA9">
        <w:tc>
          <w:tcPr>
            <w:tcW w:w="675" w:type="dxa"/>
          </w:tcPr>
          <w:p w:rsidR="00E368FD" w:rsidRPr="00E368FD" w:rsidRDefault="00E368FD" w:rsidP="00E368FD">
            <w:pPr>
              <w:tabs>
                <w:tab w:val="left" w:pos="1755"/>
              </w:tabs>
              <w:spacing w:after="0"/>
              <w:jc w:val="center"/>
              <w:rPr>
                <w:rFonts w:ascii="Times New Roman" w:hAnsi="Times New Roman" w:cs="Times New Roman"/>
                <w:sz w:val="28"/>
                <w:szCs w:val="28"/>
              </w:rPr>
            </w:pPr>
            <w:r w:rsidRPr="00E368FD">
              <w:rPr>
                <w:rFonts w:ascii="Times New Roman" w:hAnsi="Times New Roman" w:cs="Times New Roman"/>
                <w:sz w:val="28"/>
                <w:szCs w:val="28"/>
              </w:rPr>
              <w:t>2</w:t>
            </w:r>
          </w:p>
        </w:tc>
        <w:tc>
          <w:tcPr>
            <w:tcW w:w="6096" w:type="dxa"/>
          </w:tcPr>
          <w:p w:rsidR="00E368FD" w:rsidRPr="00E368FD" w:rsidRDefault="00E368FD" w:rsidP="00E368FD">
            <w:pPr>
              <w:tabs>
                <w:tab w:val="left" w:pos="1755"/>
              </w:tabs>
              <w:spacing w:after="0"/>
              <w:rPr>
                <w:rFonts w:ascii="Times New Roman" w:hAnsi="Times New Roman" w:cs="Times New Roman"/>
                <w:sz w:val="28"/>
                <w:szCs w:val="28"/>
              </w:rPr>
            </w:pPr>
          </w:p>
        </w:tc>
        <w:tc>
          <w:tcPr>
            <w:tcW w:w="2977" w:type="dxa"/>
          </w:tcPr>
          <w:p w:rsidR="00E368FD" w:rsidRPr="00E368FD" w:rsidRDefault="00E368FD" w:rsidP="00E368FD">
            <w:pPr>
              <w:tabs>
                <w:tab w:val="left" w:pos="1755"/>
              </w:tabs>
              <w:spacing w:after="0"/>
              <w:rPr>
                <w:rFonts w:ascii="Times New Roman" w:hAnsi="Times New Roman" w:cs="Times New Roman"/>
                <w:sz w:val="28"/>
                <w:szCs w:val="28"/>
              </w:rPr>
            </w:pPr>
          </w:p>
        </w:tc>
      </w:tr>
      <w:tr w:rsidR="00E368FD" w:rsidRPr="00E368FD" w:rsidTr="00A63FA9">
        <w:tc>
          <w:tcPr>
            <w:tcW w:w="675" w:type="dxa"/>
          </w:tcPr>
          <w:p w:rsidR="00E368FD" w:rsidRPr="00E368FD" w:rsidRDefault="00E368FD" w:rsidP="00E368FD">
            <w:pPr>
              <w:tabs>
                <w:tab w:val="left" w:pos="1755"/>
              </w:tabs>
              <w:spacing w:after="0"/>
              <w:jc w:val="center"/>
              <w:rPr>
                <w:rFonts w:ascii="Times New Roman" w:hAnsi="Times New Roman" w:cs="Times New Roman"/>
                <w:sz w:val="28"/>
                <w:szCs w:val="28"/>
              </w:rPr>
            </w:pPr>
            <w:r w:rsidRPr="00E368FD">
              <w:rPr>
                <w:rFonts w:ascii="Times New Roman" w:hAnsi="Times New Roman" w:cs="Times New Roman"/>
                <w:sz w:val="28"/>
                <w:szCs w:val="28"/>
              </w:rPr>
              <w:t>3</w:t>
            </w:r>
          </w:p>
        </w:tc>
        <w:tc>
          <w:tcPr>
            <w:tcW w:w="6096" w:type="dxa"/>
          </w:tcPr>
          <w:p w:rsidR="00E368FD" w:rsidRPr="00E368FD" w:rsidRDefault="00E368FD" w:rsidP="00E368FD">
            <w:pPr>
              <w:tabs>
                <w:tab w:val="left" w:pos="1755"/>
              </w:tabs>
              <w:spacing w:after="0"/>
              <w:rPr>
                <w:rFonts w:ascii="Times New Roman" w:hAnsi="Times New Roman" w:cs="Times New Roman"/>
                <w:sz w:val="28"/>
                <w:szCs w:val="28"/>
              </w:rPr>
            </w:pPr>
          </w:p>
        </w:tc>
        <w:tc>
          <w:tcPr>
            <w:tcW w:w="2977" w:type="dxa"/>
          </w:tcPr>
          <w:p w:rsidR="00E368FD" w:rsidRPr="00E368FD" w:rsidRDefault="00E368FD" w:rsidP="00E368FD">
            <w:pPr>
              <w:tabs>
                <w:tab w:val="left" w:pos="1755"/>
              </w:tabs>
              <w:spacing w:after="0"/>
              <w:rPr>
                <w:rFonts w:ascii="Times New Roman" w:hAnsi="Times New Roman" w:cs="Times New Roman"/>
                <w:sz w:val="28"/>
                <w:szCs w:val="28"/>
              </w:rPr>
            </w:pPr>
          </w:p>
        </w:tc>
      </w:tr>
    </w:tbl>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0"/>
          <w:szCs w:val="20"/>
        </w:rPr>
        <w:t>* указывается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«Регистр</w:t>
      </w:r>
      <w:r w:rsidRPr="00E368FD">
        <w:rPr>
          <w:rFonts w:ascii="Times New Roman" w:hAnsi="Times New Roman" w:cs="Times New Roman"/>
          <w:sz w:val="20"/>
          <w:szCs w:val="20"/>
        </w:rPr>
        <w:t>а</w:t>
      </w:r>
      <w:r w:rsidRPr="00E368FD">
        <w:rPr>
          <w:rFonts w:ascii="Times New Roman" w:hAnsi="Times New Roman" w:cs="Times New Roman"/>
          <w:sz w:val="20"/>
          <w:szCs w:val="20"/>
        </w:rPr>
        <w:t>ция заявлений общественных организаций (объединений) о проведении общественной экологической эк</w:t>
      </w:r>
      <w:r w:rsidRPr="00E368FD">
        <w:rPr>
          <w:rFonts w:ascii="Times New Roman" w:hAnsi="Times New Roman" w:cs="Times New Roman"/>
          <w:sz w:val="20"/>
          <w:szCs w:val="20"/>
        </w:rPr>
        <w:t>с</w:t>
      </w:r>
      <w:r w:rsidRPr="00E368FD">
        <w:rPr>
          <w:rFonts w:ascii="Times New Roman" w:hAnsi="Times New Roman" w:cs="Times New Roman"/>
          <w:sz w:val="20"/>
          <w:szCs w:val="20"/>
        </w:rPr>
        <w:t>пертизы на территории Маловишерского муниципального района»</w:t>
      </w:r>
    </w:p>
    <w:p w:rsidR="00E368FD" w:rsidRPr="00E368FD" w:rsidRDefault="00E368FD" w:rsidP="00E368FD">
      <w:pPr>
        <w:tabs>
          <w:tab w:val="left" w:pos="1755"/>
        </w:tabs>
        <w:spacing w:after="0"/>
        <w:jc w:val="both"/>
        <w:rPr>
          <w:rFonts w:ascii="Times New Roman" w:hAnsi="Times New Roman" w:cs="Times New Roman"/>
          <w:sz w:val="28"/>
          <w:szCs w:val="28"/>
        </w:rPr>
      </w:pPr>
    </w:p>
    <w:p w:rsidR="00E368FD" w:rsidRPr="00E368FD" w:rsidRDefault="00E368FD" w:rsidP="00E368FD">
      <w:pPr>
        <w:tabs>
          <w:tab w:val="left" w:pos="1755"/>
        </w:tabs>
        <w:spacing w:after="0"/>
        <w:rPr>
          <w:rFonts w:ascii="Times New Roman" w:hAnsi="Times New Roman" w:cs="Times New Roman"/>
          <w:sz w:val="28"/>
          <w:szCs w:val="28"/>
        </w:rPr>
      </w:pPr>
      <w:r>
        <w:rPr>
          <w:rFonts w:ascii="Times New Roman" w:hAnsi="Times New Roman" w:cs="Times New Roman"/>
          <w:sz w:val="28"/>
          <w:szCs w:val="28"/>
        </w:rPr>
        <w:t>Уполномоченное лицо</w:t>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r>
      <w:r w:rsidRPr="00E368FD">
        <w:rPr>
          <w:rFonts w:ascii="Times New Roman" w:hAnsi="Times New Roman" w:cs="Times New Roman"/>
          <w:sz w:val="28"/>
          <w:szCs w:val="28"/>
        </w:rPr>
        <w:tab/>
        <w:t xml:space="preserve">                  _____________________</w:t>
      </w:r>
    </w:p>
    <w:p w:rsidR="00E368FD" w:rsidRPr="00E368FD" w:rsidRDefault="00E368FD" w:rsidP="00E368FD">
      <w:pPr>
        <w:spacing w:after="0"/>
        <w:jc w:val="center"/>
        <w:rPr>
          <w:rFonts w:ascii="Times New Roman" w:hAnsi="Times New Roman" w:cs="Times New Roman"/>
          <w:sz w:val="20"/>
          <w:szCs w:val="20"/>
        </w:rPr>
      </w:pPr>
      <w:r w:rsidRPr="00E368FD">
        <w:rPr>
          <w:rFonts w:ascii="Times New Roman" w:hAnsi="Times New Roman" w:cs="Times New Roman"/>
          <w:sz w:val="20"/>
          <w:szCs w:val="20"/>
        </w:rPr>
        <w:t xml:space="preserve">                                                                                                                       (ФИО)</w:t>
      </w:r>
    </w:p>
    <w:p w:rsidR="00E368FD" w:rsidRPr="00E368FD" w:rsidRDefault="00E368FD" w:rsidP="00E368FD">
      <w:pPr>
        <w:tabs>
          <w:tab w:val="left" w:pos="1755"/>
        </w:tabs>
        <w:spacing w:after="0"/>
        <w:jc w:val="both"/>
        <w:rPr>
          <w:rFonts w:ascii="Times New Roman" w:hAnsi="Times New Roman" w:cs="Times New Roman"/>
          <w:sz w:val="28"/>
          <w:szCs w:val="28"/>
        </w:rPr>
      </w:pPr>
      <w:r w:rsidRPr="00E368FD">
        <w:rPr>
          <w:rFonts w:ascii="Times New Roman" w:hAnsi="Times New Roman" w:cs="Times New Roman"/>
          <w:sz w:val="28"/>
          <w:szCs w:val="28"/>
        </w:rPr>
        <w:t>Извещение об отказе в регистрации заявления получил(а)   ______________________</w:t>
      </w:r>
      <w:r w:rsidRPr="00E368F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368FD">
        <w:rPr>
          <w:rFonts w:ascii="Times New Roman" w:hAnsi="Times New Roman" w:cs="Times New Roman"/>
          <w:sz w:val="20"/>
          <w:szCs w:val="20"/>
        </w:rPr>
        <w:t>(Ф.И.О, подпись, дата)</w:t>
      </w:r>
    </w:p>
    <w:p w:rsidR="00E368FD" w:rsidRPr="00E368FD" w:rsidRDefault="00E368FD" w:rsidP="00E368FD">
      <w:pPr>
        <w:tabs>
          <w:tab w:val="left" w:pos="1755"/>
        </w:tabs>
        <w:spacing w:after="0"/>
        <w:jc w:val="both"/>
        <w:rPr>
          <w:rFonts w:ascii="Times New Roman" w:hAnsi="Times New Roman" w:cs="Times New Roman"/>
          <w:sz w:val="28"/>
          <w:szCs w:val="28"/>
        </w:rPr>
      </w:pPr>
    </w:p>
    <w:p w:rsidR="00E368FD" w:rsidRPr="00E368FD" w:rsidRDefault="00E368FD" w:rsidP="00E368FD">
      <w:pPr>
        <w:tabs>
          <w:tab w:val="left" w:pos="1755"/>
        </w:tabs>
        <w:spacing w:after="0"/>
        <w:jc w:val="both"/>
        <w:rPr>
          <w:rFonts w:ascii="Times New Roman" w:hAnsi="Times New Roman" w:cs="Times New Roman"/>
          <w:sz w:val="28"/>
          <w:szCs w:val="28"/>
        </w:rPr>
      </w:pPr>
      <w:r w:rsidRPr="00E368FD">
        <w:rPr>
          <w:rFonts w:ascii="Times New Roman" w:hAnsi="Times New Roman" w:cs="Times New Roman"/>
          <w:sz w:val="28"/>
          <w:szCs w:val="28"/>
        </w:rPr>
        <w:t>Извещение об отказе в регистрации заявл</w:t>
      </w:r>
      <w:r w:rsidRPr="00E368FD">
        <w:rPr>
          <w:rFonts w:ascii="Times New Roman" w:hAnsi="Times New Roman" w:cs="Times New Roman"/>
          <w:sz w:val="28"/>
          <w:szCs w:val="28"/>
        </w:rPr>
        <w:t>е</w:t>
      </w:r>
      <w:r w:rsidRPr="00E368FD">
        <w:rPr>
          <w:rFonts w:ascii="Times New Roman" w:hAnsi="Times New Roman" w:cs="Times New Roman"/>
          <w:sz w:val="28"/>
          <w:szCs w:val="28"/>
        </w:rPr>
        <w:t>ния отправлено почтой _______________</w:t>
      </w:r>
    </w:p>
    <w:p w:rsidR="00E368FD" w:rsidRPr="00E368FD" w:rsidRDefault="00E368FD" w:rsidP="00E368FD">
      <w:pPr>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368FD">
        <w:rPr>
          <w:rFonts w:ascii="Times New Roman" w:hAnsi="Times New Roman" w:cs="Times New Roman"/>
          <w:sz w:val="20"/>
          <w:szCs w:val="20"/>
        </w:rPr>
        <w:t xml:space="preserve"> (дата отправки)</w:t>
      </w:r>
    </w:p>
    <w:sectPr w:rsidR="00E368FD" w:rsidRPr="00E368FD" w:rsidSect="007A584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DA" w:rsidRDefault="00EB46DA" w:rsidP="00EB46D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EB46DA" w:rsidRDefault="00EB46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DA" w:rsidRDefault="00EB46DA" w:rsidP="00EB46D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368FD">
      <w:rPr>
        <w:rStyle w:val="ac"/>
        <w:noProof/>
      </w:rPr>
      <w:t>30</w:t>
    </w:r>
    <w:r>
      <w:rPr>
        <w:rStyle w:val="ac"/>
      </w:rPr>
      <w:fldChar w:fldCharType="end"/>
    </w:r>
  </w:p>
  <w:p w:rsidR="00EB46DA" w:rsidRPr="002568C4" w:rsidRDefault="00EB46DA" w:rsidP="00EB46DA">
    <w:pPr>
      <w:pStyle w:val="aa"/>
      <w:framePr w:wrap="auto" w:vAnchor="text" w:hAnchor="margin" w:xAlign="center" w:y="1"/>
      <w:rPr>
        <w:rStyle w:val="ac"/>
      </w:rPr>
    </w:pPr>
  </w:p>
  <w:p w:rsidR="00EB46DA" w:rsidRDefault="00EB46DA" w:rsidP="00EB46D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EA8"/>
    <w:rsid w:val="00040D1B"/>
    <w:rsid w:val="000C468A"/>
    <w:rsid w:val="000E31E4"/>
    <w:rsid w:val="00140703"/>
    <w:rsid w:val="0016360B"/>
    <w:rsid w:val="00182B0E"/>
    <w:rsid w:val="001906C3"/>
    <w:rsid w:val="001C0214"/>
    <w:rsid w:val="001E1AA6"/>
    <w:rsid w:val="001E693D"/>
    <w:rsid w:val="001E7733"/>
    <w:rsid w:val="00205CEA"/>
    <w:rsid w:val="00211068"/>
    <w:rsid w:val="00226C9D"/>
    <w:rsid w:val="00252EE0"/>
    <w:rsid w:val="00266D14"/>
    <w:rsid w:val="00286F54"/>
    <w:rsid w:val="00290303"/>
    <w:rsid w:val="0029711F"/>
    <w:rsid w:val="002A6D17"/>
    <w:rsid w:val="002F096F"/>
    <w:rsid w:val="00337D8A"/>
    <w:rsid w:val="00340CB2"/>
    <w:rsid w:val="00360877"/>
    <w:rsid w:val="0036459E"/>
    <w:rsid w:val="00377AA3"/>
    <w:rsid w:val="003B2259"/>
    <w:rsid w:val="003C7B0D"/>
    <w:rsid w:val="00406B76"/>
    <w:rsid w:val="00420E5F"/>
    <w:rsid w:val="0043277F"/>
    <w:rsid w:val="00437177"/>
    <w:rsid w:val="00451398"/>
    <w:rsid w:val="00452C16"/>
    <w:rsid w:val="00470F2E"/>
    <w:rsid w:val="00493DBC"/>
    <w:rsid w:val="00496C9F"/>
    <w:rsid w:val="004A5696"/>
    <w:rsid w:val="004B34DE"/>
    <w:rsid w:val="004B3CE3"/>
    <w:rsid w:val="004D1E57"/>
    <w:rsid w:val="005021AE"/>
    <w:rsid w:val="00516700"/>
    <w:rsid w:val="00526B15"/>
    <w:rsid w:val="00534E9C"/>
    <w:rsid w:val="00537305"/>
    <w:rsid w:val="005454D9"/>
    <w:rsid w:val="00570E86"/>
    <w:rsid w:val="005768C8"/>
    <w:rsid w:val="00591FF2"/>
    <w:rsid w:val="005B0706"/>
    <w:rsid w:val="005B1802"/>
    <w:rsid w:val="005B352C"/>
    <w:rsid w:val="005B3589"/>
    <w:rsid w:val="005E3C31"/>
    <w:rsid w:val="005E5C98"/>
    <w:rsid w:val="005F0D04"/>
    <w:rsid w:val="00604527"/>
    <w:rsid w:val="00606FD9"/>
    <w:rsid w:val="00615F30"/>
    <w:rsid w:val="00643AEE"/>
    <w:rsid w:val="00647B8F"/>
    <w:rsid w:val="00655CC0"/>
    <w:rsid w:val="006603C5"/>
    <w:rsid w:val="0066213D"/>
    <w:rsid w:val="0066258C"/>
    <w:rsid w:val="006944F1"/>
    <w:rsid w:val="00696198"/>
    <w:rsid w:val="006C19FA"/>
    <w:rsid w:val="006C6574"/>
    <w:rsid w:val="006F0E38"/>
    <w:rsid w:val="0070031F"/>
    <w:rsid w:val="00702D0B"/>
    <w:rsid w:val="007047AC"/>
    <w:rsid w:val="00712736"/>
    <w:rsid w:val="00722B54"/>
    <w:rsid w:val="0073109D"/>
    <w:rsid w:val="00766109"/>
    <w:rsid w:val="00771FCE"/>
    <w:rsid w:val="0078019D"/>
    <w:rsid w:val="00784175"/>
    <w:rsid w:val="007856F6"/>
    <w:rsid w:val="00796DC0"/>
    <w:rsid w:val="007A5845"/>
    <w:rsid w:val="007B63B4"/>
    <w:rsid w:val="007C40C9"/>
    <w:rsid w:val="007D76E1"/>
    <w:rsid w:val="007F14FB"/>
    <w:rsid w:val="007F5A25"/>
    <w:rsid w:val="00884866"/>
    <w:rsid w:val="008A2331"/>
    <w:rsid w:val="008A3FAC"/>
    <w:rsid w:val="008C389B"/>
    <w:rsid w:val="009021C4"/>
    <w:rsid w:val="009148B8"/>
    <w:rsid w:val="0095646B"/>
    <w:rsid w:val="00962F89"/>
    <w:rsid w:val="00965C8F"/>
    <w:rsid w:val="0097422B"/>
    <w:rsid w:val="00983FFA"/>
    <w:rsid w:val="00990803"/>
    <w:rsid w:val="009C4317"/>
    <w:rsid w:val="009F6927"/>
    <w:rsid w:val="00A140C5"/>
    <w:rsid w:val="00A55D53"/>
    <w:rsid w:val="00A7216C"/>
    <w:rsid w:val="00A97599"/>
    <w:rsid w:val="00AA43D6"/>
    <w:rsid w:val="00AA5978"/>
    <w:rsid w:val="00AB286F"/>
    <w:rsid w:val="00AB3B13"/>
    <w:rsid w:val="00AB5307"/>
    <w:rsid w:val="00AB6662"/>
    <w:rsid w:val="00AF5182"/>
    <w:rsid w:val="00B14CDD"/>
    <w:rsid w:val="00B24E0C"/>
    <w:rsid w:val="00B33601"/>
    <w:rsid w:val="00B36D43"/>
    <w:rsid w:val="00B50C8B"/>
    <w:rsid w:val="00B5182B"/>
    <w:rsid w:val="00B66687"/>
    <w:rsid w:val="00B71D20"/>
    <w:rsid w:val="00B73FB1"/>
    <w:rsid w:val="00B75AA3"/>
    <w:rsid w:val="00B75CD5"/>
    <w:rsid w:val="00BA486C"/>
    <w:rsid w:val="00BC0497"/>
    <w:rsid w:val="00BC0AA1"/>
    <w:rsid w:val="00BC134F"/>
    <w:rsid w:val="00BE2579"/>
    <w:rsid w:val="00C01084"/>
    <w:rsid w:val="00C30BAA"/>
    <w:rsid w:val="00C328E7"/>
    <w:rsid w:val="00C36852"/>
    <w:rsid w:val="00C57D7C"/>
    <w:rsid w:val="00C638F0"/>
    <w:rsid w:val="00C82434"/>
    <w:rsid w:val="00CD4CC5"/>
    <w:rsid w:val="00CE7B25"/>
    <w:rsid w:val="00CF3234"/>
    <w:rsid w:val="00D17CCF"/>
    <w:rsid w:val="00D23A5E"/>
    <w:rsid w:val="00D50D28"/>
    <w:rsid w:val="00D57936"/>
    <w:rsid w:val="00D7236C"/>
    <w:rsid w:val="00DC4AD7"/>
    <w:rsid w:val="00DE77C0"/>
    <w:rsid w:val="00E35645"/>
    <w:rsid w:val="00E368FD"/>
    <w:rsid w:val="00E41EEB"/>
    <w:rsid w:val="00E42219"/>
    <w:rsid w:val="00E46B93"/>
    <w:rsid w:val="00E75D79"/>
    <w:rsid w:val="00E93EDA"/>
    <w:rsid w:val="00EA7AEA"/>
    <w:rsid w:val="00EB427E"/>
    <w:rsid w:val="00EB46DA"/>
    <w:rsid w:val="00EC12D8"/>
    <w:rsid w:val="00ED0BA5"/>
    <w:rsid w:val="00ED3D1D"/>
    <w:rsid w:val="00F20305"/>
    <w:rsid w:val="00F42898"/>
    <w:rsid w:val="00F4725F"/>
    <w:rsid w:val="00F53429"/>
    <w:rsid w:val="00F56605"/>
    <w:rsid w:val="00F717D9"/>
    <w:rsid w:val="00F938F6"/>
    <w:rsid w:val="00FB4415"/>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rules v:ext="edit">
        <o:r id="V:Rule17" type="connector" idref="#_x0000_s1050"/>
        <o:r id="V:Rule18" type="connector" idref="#_x0000_s1031"/>
        <o:r id="V:Rule19" type="connector" idref="#_x0000_s1056"/>
        <o:r id="V:Rule21" type="connector" idref="#_x0000_s1042"/>
        <o:r id="V:Rule22" type="connector" idref="#_x0000_s1029"/>
        <o:r id="V:Rule23" type="connector" idref="#_x0000_s1055"/>
        <o:r id="V:Rule24" type="connector" idref="#_x0000_s1052"/>
        <o:r id="V:Rule25" type="connector" idref="#_x0000_s1039"/>
        <o:r id="V:Rule26" type="connector" idref="#_x0000_s1041"/>
        <o:r id="V:Rule27" type="connector" idref="#_x0000_s1040"/>
        <o:r id="V:Rule28" type="connector" idref="#_x0000_s1035"/>
        <o:r id="V:Rule29" type="connector" idref="#_x0000_s1038"/>
        <o:r id="V:Rule30" type="connector" idref="#_x0000_s1037"/>
        <o:r id="V:Rule31"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EB46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B46DA"/>
    <w:rPr>
      <w:rFonts w:asciiTheme="majorHAnsi" w:eastAsiaTheme="majorEastAsia" w:hAnsiTheme="majorHAnsi" w:cstheme="majorBidi"/>
      <w:b/>
      <w:bCs/>
      <w:color w:val="4F81BD" w:themeColor="accent1"/>
    </w:rPr>
  </w:style>
  <w:style w:type="paragraph" w:styleId="aa">
    <w:name w:val="header"/>
    <w:basedOn w:val="a"/>
    <w:link w:val="ab"/>
    <w:rsid w:val="00EB46D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EB46DA"/>
    <w:rPr>
      <w:rFonts w:ascii="Times New Roman" w:eastAsia="Times New Roman" w:hAnsi="Times New Roman" w:cs="Times New Roman"/>
      <w:sz w:val="28"/>
      <w:szCs w:val="24"/>
      <w:lang w:eastAsia="ru-RU"/>
    </w:rPr>
  </w:style>
  <w:style w:type="character" w:styleId="ac">
    <w:name w:val="page number"/>
    <w:basedOn w:val="a0"/>
    <w:rsid w:val="00EB46DA"/>
    <w:rPr>
      <w:rFonts w:cs="Times New Roman"/>
    </w:rPr>
  </w:style>
  <w:style w:type="paragraph" w:customStyle="1" w:styleId="ConsPlusTitle">
    <w:name w:val="ConsPlusTitle"/>
    <w:rsid w:val="00EB46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Таблицы (моноширинный)"/>
    <w:basedOn w:val="a"/>
    <w:next w:val="a"/>
    <w:rsid w:val="00E368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51FAF229CC857DBC860DD7E906AE2CAB1875DDE418438266016F9923E2DCFC707A390ADBDE66AVEW9M" TargetMode="External"/><Relationship Id="rId13" Type="http://schemas.openxmlformats.org/officeDocument/2006/relationships/hyperlink" Target="consultantplus://offline/ref=9C23DD8C4FF73B5A55CB06A88069FD3F8B6122C615BDDAE8E70A0D33140DD6E0440257602EA143AAw5lEM" TargetMode="External"/><Relationship Id="rId18" Type="http://schemas.openxmlformats.org/officeDocument/2006/relationships/hyperlink" Target="consultantplus://offline/ref=96DFD3C97325682A856D9C44C9AE65CD182B33A0AEF454659CB27EDEE2366D1EB0EFAF49CFk5h4H" TargetMode="External"/><Relationship Id="rId26" Type="http://schemas.openxmlformats.org/officeDocument/2006/relationships/hyperlink" Target="consultantplus://offline/ref=96DFD3C97325682A856D9C44C9AE65CD182B32A5A5F954659CB27EDEE2366D1EB0EFAF49CF52FD23kCh5H" TargetMode="External"/><Relationship Id="rId3" Type="http://schemas.openxmlformats.org/officeDocument/2006/relationships/webSettings" Target="webSettings.xml"/><Relationship Id="rId21" Type="http://schemas.openxmlformats.org/officeDocument/2006/relationships/hyperlink" Target="consultantplus://offline/ref=0E0586DFA416E7056A56B4221F47EDE5BFFE8B26F8AB08D75D78C9C95DE0E3F63F4D2C57264924DAjFT3G" TargetMode="External"/><Relationship Id="rId7" Type="http://schemas.openxmlformats.org/officeDocument/2006/relationships/hyperlink" Target="consultantplus://offline/ref=A3D51FAF229CC857DBC860DD7E906AE2CAB1875DDE418438266016F9923E2DCFC707A390ADBDE66FVEW7M" TargetMode="External"/><Relationship Id="rId12" Type="http://schemas.openxmlformats.org/officeDocument/2006/relationships/hyperlink" Target="consultantplus://offline/ref=9C23DD8C4FF73B5A55CB06A88069FD3F81622FCA15B487E2EF530131w1l3M" TargetMode="External"/><Relationship Id="rId17" Type="http://schemas.openxmlformats.org/officeDocument/2006/relationships/hyperlink" Target="consultantplus://offline/ref=96DFD3C97325682A856D9C44C9AE65CD182B33A0AEF454659CB27EDEE2366D1EB0EFAF41kCh7H" TargetMode="External"/><Relationship Id="rId25" Type="http://schemas.openxmlformats.org/officeDocument/2006/relationships/hyperlink" Target="consultantplus://offline/ref=96DFD3C97325682A856D9C44C9AE65CD1B233AA6A8F454659CB27EDEE2k3h6H" TargetMode="External"/><Relationship Id="rId2" Type="http://schemas.openxmlformats.org/officeDocument/2006/relationships/settings" Target="settings.xml"/><Relationship Id="rId16" Type="http://schemas.openxmlformats.org/officeDocument/2006/relationships/hyperlink" Target="consultantplus://offline/ref=AD6218BB52C9EA113A1A74BF2BF3FC23349B699A0B410BEDB5A90C5846DCGBJ" TargetMode="External"/><Relationship Id="rId20" Type="http://schemas.openxmlformats.org/officeDocument/2006/relationships/hyperlink" Target="consultantplus://offline/ref=04064B53C0A86C995D4A1560CE3C182AFDD62EE1980FF3054836C6BA55b2UF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yperlink" Target="consultantplus://offline/ref=4FE53935D4EC3B6FBFA975C8795B9D0F13DA3CBB410A1715C5F32C4176B9183CCD432D6854B3E3ACZDY0F" TargetMode="External"/><Relationship Id="rId24" Type="http://schemas.openxmlformats.org/officeDocument/2006/relationships/hyperlink" Target="consultantplus://offline/ref=96DFD3C97325682A856D9C44C9AE65CD182B33A0AEF454659CB27EDEE2k3h6H" TargetMode="External"/><Relationship Id="rId5" Type="http://schemas.openxmlformats.org/officeDocument/2006/relationships/header" Target="header1.xml"/><Relationship Id="rId15" Type="http://schemas.openxmlformats.org/officeDocument/2006/relationships/hyperlink" Target="consultantplus://offline/ref=AD6218BB52C9EA113A1A74BF2BF3FC23349A669C0C470BEDB5A90C5846DCGBJ" TargetMode="External"/><Relationship Id="rId23" Type="http://schemas.openxmlformats.org/officeDocument/2006/relationships/hyperlink" Target="consultantplus://offline/ref=86208F3079491E0CDC031484A2C196D6DEE5610821C6B969DE8A4335C106B82ECBD9429E1D30yDG" TargetMode="External"/><Relationship Id="rId28" Type="http://schemas.openxmlformats.org/officeDocument/2006/relationships/fontTable" Target="fontTable.xml"/><Relationship Id="rId10" Type="http://schemas.openxmlformats.org/officeDocument/2006/relationships/hyperlink" Target="consultantplus://offline/ref=6825943A01E668EF01FFB29E2F9E66EAFA073F4D89F47EB43E8E7966E60EDEF39620BCDEAE324Ci0rCJ" TargetMode="External"/><Relationship Id="rId19" Type="http://schemas.openxmlformats.org/officeDocument/2006/relationships/hyperlink" Target="consultantplus://offline/ref=2EFB948328EA82DF213D27F00471B8BAD3A2DC259F7BBFDCCB61A1C906F5E5604D838E91821BCCB5M5E4G" TargetMode="External"/><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A3D51FAF229CC857DBC860DD7E906AE2C0B28A51DE48D9322E391AFBV9W5M" TargetMode="External"/><Relationship Id="rId14" Type="http://schemas.openxmlformats.org/officeDocument/2006/relationships/hyperlink" Target="consultantplus://offline/ref=9C23DD8C4FF73B5A55CB06A88069FD3F8B6122C615BDDAE8E70A0D33140DD6E0440257602EA143ABw5lCM" TargetMode="External"/><Relationship Id="rId22" Type="http://schemas.openxmlformats.org/officeDocument/2006/relationships/hyperlink" Target="consultantplus://offline/ref=96DFD3C97325682A856D8249DFC23AC51E206CA8ABFB5935C7ED2583B53F6749F7A0F60B8B5EF821C6D105k3hBH" TargetMode="External"/><Relationship Id="rId27"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11217</Words>
  <Characters>63942</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2018-08-23T13:54:00Z</dcterms:created>
  <dcterms:modified xsi:type="dcterms:W3CDTF">2018-08-23T13:54:00Z</dcterms:modified>
</cp:coreProperties>
</file>