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082" w:rsidRPr="00357082" w:rsidRDefault="00357082" w:rsidP="00357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57082" w:rsidRPr="00357082" w:rsidRDefault="00357082" w:rsidP="00357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экспертизе действующего </w:t>
      </w:r>
      <w:r w:rsidR="0005354F" w:rsidRPr="000535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</w:t>
      </w:r>
      <w:r w:rsidR="000535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05354F" w:rsidRPr="000535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муниципального района от 01.12.2011 № 667 «Об утверждении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Маловишерского муниципального района»</w:t>
      </w:r>
    </w:p>
    <w:p w:rsidR="00357082" w:rsidRDefault="00357082" w:rsidP="003570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Экономический комитет Администрации муниципального района</w:t>
      </w:r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Порядком проведения оценки ре</w:t>
      </w:r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гулирующего воздействия проек</w:t>
      </w:r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 муниципальных нормативных правовых актов Маловишерского муниципального района и экспер</w:t>
      </w:r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тизы муниципальных норматив</w:t>
      </w:r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правовых актов Маловишер</w:t>
      </w:r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ского муниципального района, утвержденного решение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Маловишерского муниципального района от 25 августа 2016 года № 108, рассмотрел </w:t>
      </w:r>
      <w:r w:rsidR="0005354F" w:rsidRPr="000535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муниципального района от 01.12.2011 № 667 «Об утверждении Порядка создания и использования, в том числе на</w:t>
      </w:r>
      <w:proofErr w:type="gramEnd"/>
      <w:r w:rsidR="0005354F" w:rsidRPr="0005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платной основе, парковок (парковочных мест), расположенных на автомобильных дорогах общего пользования местного значения Маловишерского муниципального района»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5BE5" w:rsidRPr="00357082" w:rsidRDefault="00735BE5" w:rsidP="003570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082" w:rsidRPr="00735BE5" w:rsidRDefault="00357082" w:rsidP="003570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нормативный правовой акт Маловишерского муниципального района направлен для подготовки настоящего заключения </w:t>
      </w:r>
      <w:r w:rsidRPr="00735B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впервые.</w:t>
      </w:r>
    </w:p>
    <w:p w:rsidR="00735BE5" w:rsidRPr="00357082" w:rsidRDefault="00735BE5" w:rsidP="003570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082" w:rsidRPr="00B24CEE" w:rsidRDefault="00357082" w:rsidP="003570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об экспертизе муниципального нормативного правового акта Маловишерского муниципального района размещена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экономическим комитетом Администрации муниципального района</w:t>
      </w:r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в информационно-телекоммуникационной сети «Интернет» по адресу:  </w:t>
      </w:r>
      <w:hyperlink r:id="rId4" w:history="1">
        <w:r w:rsidRPr="00357082">
          <w:rPr>
            <w:rFonts w:ascii="Times New Roman" w:eastAsia="Times New Roman" w:hAnsi="Times New Roman" w:cs="Times New Roman"/>
            <w:b/>
            <w:sz w:val="28"/>
            <w:u w:val="single"/>
            <w:lang w:eastAsia="ru-RU"/>
          </w:rPr>
          <w:t>http://www.mvadm.ru/ekspertiza-deistvuzih-npa</w:t>
        </w:r>
      </w:hyperlink>
      <w:r w:rsidR="00B24CE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, </w:t>
      </w:r>
      <w:r w:rsidR="00B24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едином региональном портале ОРВ </w:t>
      </w:r>
      <w:hyperlink r:id="rId5" w:history="1">
        <w:r w:rsidR="00B24CEE" w:rsidRPr="007960B3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http://</w:t>
        </w:r>
        <w:r w:rsidR="00B24CEE" w:rsidRPr="007960B3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regulation</w:t>
        </w:r>
        <w:r w:rsidR="00B24CEE" w:rsidRPr="00B24CEE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  <w:proofErr w:type="spellStart"/>
        <w:r w:rsidR="00B24CEE" w:rsidRPr="007960B3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novreg</w:t>
        </w:r>
        <w:proofErr w:type="spellEnd"/>
        <w:r w:rsidR="00B24CEE" w:rsidRPr="00B24CEE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  <w:proofErr w:type="spellStart"/>
        <w:r w:rsidR="00B24CEE" w:rsidRPr="007960B3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ru</w:t>
        </w:r>
        <w:proofErr w:type="spellEnd"/>
      </w:hyperlink>
    </w:p>
    <w:p w:rsidR="00735BE5" w:rsidRPr="00357082" w:rsidRDefault="00735BE5" w:rsidP="003570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57082" w:rsidRDefault="00357082" w:rsidP="003570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подготовки настоящего заключения были проведены публичные консультации в сроки ‎с </w:t>
      </w:r>
      <w:r w:rsidR="00B24CEE" w:rsidRPr="00B2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B24CE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 по </w:t>
      </w:r>
      <w:r w:rsidR="00B24CEE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05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</w:t>
      </w:r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года.</w:t>
      </w:r>
    </w:p>
    <w:p w:rsidR="00735BE5" w:rsidRPr="00357082" w:rsidRDefault="00735BE5" w:rsidP="003570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082" w:rsidRPr="00CB738C" w:rsidRDefault="00357082" w:rsidP="003570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проведенной экспертизы муниципального нормативного правового акта Маловишерского муниципального района ‎сделаны выводы </w:t>
      </w:r>
      <w:r w:rsidRPr="00CB7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отсутствии в действующем акте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введению; приводящих к возникновению у субъектов предпринимательской и инвестиционной деятельности необоснованных расходов; возникновению необоснованных расходов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Маловишерского муниципального района</w:t>
      </w:r>
      <w:r w:rsidRPr="00CB73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F73DA" w:rsidRPr="00CB738C" w:rsidRDefault="008F73DA" w:rsidP="003570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CB738C" w:rsidRPr="00CB738C" w:rsidRDefault="00CB738C" w:rsidP="003570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экономического комитета</w:t>
      </w:r>
    </w:p>
    <w:p w:rsidR="009B25F6" w:rsidRDefault="00CB738C" w:rsidP="00B24CEE">
      <w:pPr>
        <w:spacing w:after="0" w:line="240" w:lineRule="auto"/>
        <w:jc w:val="both"/>
      </w:pPr>
      <w:r w:rsidRPr="00CB7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муниципального района</w:t>
      </w:r>
      <w:r w:rsidRPr="00CB7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B7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Е.Н.Красильникова</w:t>
      </w:r>
    </w:p>
    <w:sectPr w:rsidR="009B25F6" w:rsidSect="009B2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73DA"/>
    <w:rsid w:val="0005354F"/>
    <w:rsid w:val="000D0B33"/>
    <w:rsid w:val="002B2AAA"/>
    <w:rsid w:val="00357082"/>
    <w:rsid w:val="00400999"/>
    <w:rsid w:val="0042703F"/>
    <w:rsid w:val="004C670D"/>
    <w:rsid w:val="005F7B39"/>
    <w:rsid w:val="00735BE5"/>
    <w:rsid w:val="008F73DA"/>
    <w:rsid w:val="009927C0"/>
    <w:rsid w:val="009B25F6"/>
    <w:rsid w:val="00B24CEE"/>
    <w:rsid w:val="00C30BC7"/>
    <w:rsid w:val="00CA28E3"/>
    <w:rsid w:val="00CB738C"/>
    <w:rsid w:val="00D0778E"/>
    <w:rsid w:val="00D56636"/>
    <w:rsid w:val="00DE1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5F6"/>
  </w:style>
  <w:style w:type="paragraph" w:styleId="1">
    <w:name w:val="heading 1"/>
    <w:basedOn w:val="a"/>
    <w:link w:val="10"/>
    <w:uiPriority w:val="9"/>
    <w:qFormat/>
    <w:rsid w:val="008F73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73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F7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F73DA"/>
    <w:rPr>
      <w:color w:val="0000FF"/>
      <w:u w:val="single"/>
    </w:rPr>
  </w:style>
  <w:style w:type="character" w:styleId="a5">
    <w:name w:val="Strong"/>
    <w:basedOn w:val="a0"/>
    <w:uiPriority w:val="22"/>
    <w:qFormat/>
    <w:rsid w:val="008F73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9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egulation.novreg.ru" TargetMode="External"/><Relationship Id="rId4" Type="http://schemas.openxmlformats.org/officeDocument/2006/relationships/hyperlink" Target="http://www.mvadm.ru/ekspertiza-deistvuzih-np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6</cp:revision>
  <cp:lastPrinted>2016-09-05T06:04:00Z</cp:lastPrinted>
  <dcterms:created xsi:type="dcterms:W3CDTF">2016-09-05T05:59:00Z</dcterms:created>
  <dcterms:modified xsi:type="dcterms:W3CDTF">2017-10-09T10:52:00Z</dcterms:modified>
</cp:coreProperties>
</file>