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B" w:rsidRDefault="00AD29EB" w:rsidP="00AD29EB">
      <w:pPr>
        <w:ind w:firstLine="708"/>
        <w:jc w:val="center"/>
        <w:rPr>
          <w:rFonts w:ascii="Trebuchet MS" w:hAnsi="Trebuchet MS"/>
          <w:b/>
          <w:color w:val="0000FF"/>
          <w:sz w:val="44"/>
          <w:szCs w:val="44"/>
        </w:rPr>
      </w:pPr>
    </w:p>
    <w:p w:rsidR="00AD29EB" w:rsidRPr="00AD29EB" w:rsidRDefault="00AD29EB" w:rsidP="00AD29EB">
      <w:pPr>
        <w:ind w:firstLine="708"/>
        <w:jc w:val="center"/>
        <w:rPr>
          <w:rFonts w:ascii="Trebuchet MS" w:hAnsi="Trebuchet MS"/>
          <w:b/>
          <w:color w:val="0000FF"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A00594B" wp14:editId="1A6E44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color w:val="0000FF"/>
          <w:sz w:val="44"/>
          <w:szCs w:val="44"/>
        </w:rPr>
        <w:t xml:space="preserve">         </w:t>
      </w:r>
      <w:r w:rsidRPr="00AD29EB">
        <w:rPr>
          <w:rFonts w:ascii="Trebuchet MS" w:hAnsi="Trebuchet MS"/>
          <w:b/>
          <w:color w:val="0000FF"/>
          <w:sz w:val="36"/>
          <w:szCs w:val="36"/>
        </w:rPr>
        <w:t>НАЛОГОВАЯ ИНСПЕКЦИЯ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 w:rsidRPr="00AD29EB">
        <w:rPr>
          <w:rFonts w:ascii="Trebuchet MS" w:hAnsi="Trebuchet MS"/>
          <w:b/>
          <w:color w:val="0000FF"/>
          <w:sz w:val="36"/>
          <w:szCs w:val="36"/>
        </w:rPr>
        <w:t>ИНФОРМИРУЕТ</w:t>
      </w:r>
    </w:p>
    <w:p w:rsidR="00AD29EB" w:rsidRDefault="00AD29EB" w:rsidP="00E76965">
      <w:pPr>
        <w:jc w:val="both"/>
        <w:rPr>
          <w:b/>
          <w:caps/>
          <w:color w:val="FF000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D29EB" w:rsidRDefault="00AD29EB" w:rsidP="00E76965">
      <w:pPr>
        <w:jc w:val="both"/>
        <w:rPr>
          <w:b/>
          <w:caps/>
          <w:color w:val="FF000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D29EB" w:rsidRDefault="00AD29EB" w:rsidP="00E76965">
      <w:pPr>
        <w:jc w:val="both"/>
        <w:rPr>
          <w:b/>
          <w:caps/>
          <w:color w:val="FF000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D29EB" w:rsidRDefault="00AD29EB" w:rsidP="00E76965">
      <w:pPr>
        <w:jc w:val="both"/>
        <w:rPr>
          <w:b/>
          <w:caps/>
          <w:color w:val="FF000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76965" w:rsidRDefault="00E76965" w:rsidP="00E76965">
      <w:pPr>
        <w:jc w:val="both"/>
        <w:rPr>
          <w:sz w:val="24"/>
          <w:szCs w:val="24"/>
        </w:rPr>
      </w:pPr>
      <w:r w:rsidRPr="00383E1B">
        <w:rPr>
          <w:b/>
          <w:caps/>
          <w:color w:val="FF0000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Межрайонная инспекция Федеральной налоговой службы России № 6 по Новгородской области</w:t>
      </w:r>
      <w:r w:rsidRPr="00383E1B">
        <w:rPr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24"/>
          <w:szCs w:val="24"/>
        </w:rPr>
        <w:t>с целью оптимизации процесса сдачи отчетности предлагает Вам представлять налоговую и бухгалтерскую отчетность в электронном виде в виде зашифрованных файлов – сообщений по закрытым каналам связи (</w:t>
      </w:r>
      <w:r>
        <w:rPr>
          <w:b/>
          <w:sz w:val="24"/>
          <w:szCs w:val="24"/>
        </w:rPr>
        <w:t>через Интернет</w:t>
      </w:r>
      <w:r>
        <w:rPr>
          <w:sz w:val="24"/>
          <w:szCs w:val="24"/>
        </w:rPr>
        <w:t>).</w:t>
      </w:r>
    </w:p>
    <w:p w:rsidR="00E76965" w:rsidRDefault="00E76965" w:rsidP="00E76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Система представления налоговой и бухгалтерской отчетности в электронном виде через Интернет позволяет отправить отчетность в налоговую инспекцию по электронной почте в виде зашифрованных файлов, подписанных электронной цифровой подписью. Отчетность, поступившая в налоговую инспекцию по безбумажной технологии, имеет юридическую силу, а налогоплательщик, представивший документы в электронном виде, считается сдавшим отчетность и освобождается от дублирования ее на бумажном носителе.</w:t>
      </w:r>
    </w:p>
    <w:p w:rsidR="00E76965" w:rsidRDefault="00E76965" w:rsidP="00E76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Дополнительно налогоплательщики могут получить из налоговых органов в электронном виде информационные материалы справочного и разъяснительного характера, а также информацию о состоянии своих расчетов с бюджетом.</w:t>
      </w:r>
    </w:p>
    <w:p w:rsidR="00E76965" w:rsidRDefault="00E76965" w:rsidP="00E76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Технология сдачи отчетности в электронном виде через Интернет  в настоящее время внедрена во всех налоговых инспекциях России, в том числе и в Новгородской области.</w:t>
      </w:r>
    </w:p>
    <w:p w:rsidR="00E76965" w:rsidRDefault="00E76965" w:rsidP="00E769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При сдаче законодательно установленной отчетности в налоговые органы по электронной почте применяется специальная технология электронного документооборота, использующая механизмы криптографической защиты информации (шифрования и электронно-цифровой подписи).</w:t>
      </w:r>
      <w:proofErr w:type="gramEnd"/>
      <w:r>
        <w:rPr>
          <w:b/>
          <w:sz w:val="24"/>
          <w:szCs w:val="24"/>
        </w:rPr>
        <w:t xml:space="preserve"> Данная технология, одобренная ФНС России, обеспечивает:</w:t>
      </w:r>
    </w:p>
    <w:p w:rsidR="00E76965" w:rsidRDefault="00E76965" w:rsidP="00E7696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 конфиденциальной переписки;</w:t>
      </w:r>
    </w:p>
    <w:p w:rsidR="00E76965" w:rsidRDefault="00E76965" w:rsidP="00E7696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Однозначность идентификации налогоплательщика, приславшего файл отчетности;</w:t>
      </w:r>
    </w:p>
    <w:p w:rsidR="00E76965" w:rsidRDefault="00E76965" w:rsidP="00E7696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Защиту файлов отчетности от несанкционированных исправлений или искажений;</w:t>
      </w:r>
    </w:p>
    <w:p w:rsidR="00E76965" w:rsidRDefault="00E76965" w:rsidP="00E7696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Корректное разрешение конфликтных ситуаций;</w:t>
      </w:r>
    </w:p>
    <w:p w:rsidR="00E76965" w:rsidRDefault="00E76965" w:rsidP="00E7696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Защиту от просмотра отчетности третьими лицами.</w:t>
      </w:r>
    </w:p>
    <w:p w:rsidR="00E76965" w:rsidRDefault="00E76965" w:rsidP="00E76965">
      <w:pPr>
        <w:ind w:left="360"/>
        <w:jc w:val="both"/>
        <w:rPr>
          <w:sz w:val="24"/>
          <w:szCs w:val="24"/>
        </w:rPr>
      </w:pPr>
    </w:p>
    <w:p w:rsidR="00383E1B" w:rsidRPr="00383E1B" w:rsidRDefault="00383E1B" w:rsidP="00383E1B">
      <w:pPr>
        <w:rPr>
          <w:b/>
          <w:i/>
          <w:color w:val="0000FF"/>
          <w:sz w:val="28"/>
          <w:szCs w:val="28"/>
          <w:u w:val="single"/>
        </w:rPr>
      </w:pPr>
      <w:r w:rsidRPr="00383E1B">
        <w:rPr>
          <w:b/>
          <w:i/>
          <w:color w:val="0000FF"/>
          <w:sz w:val="28"/>
          <w:szCs w:val="28"/>
          <w:u w:val="single"/>
        </w:rPr>
        <w:t>Десять причин для перехода</w:t>
      </w:r>
      <w:r>
        <w:rPr>
          <w:b/>
          <w:i/>
          <w:color w:val="0000FF"/>
          <w:sz w:val="28"/>
          <w:szCs w:val="28"/>
          <w:u w:val="single"/>
        </w:rPr>
        <w:t xml:space="preserve">   </w:t>
      </w:r>
      <w:r w:rsidRPr="00383E1B">
        <w:rPr>
          <w:b/>
          <w:i/>
          <w:color w:val="0000FF"/>
          <w:sz w:val="28"/>
          <w:szCs w:val="28"/>
          <w:u w:val="single"/>
        </w:rPr>
        <w:t>на электронное взаимодействие</w:t>
      </w:r>
    </w:p>
    <w:p w:rsidR="00383E1B" w:rsidRPr="00383E1B" w:rsidRDefault="00383E1B" w:rsidP="00383E1B">
      <w:pPr>
        <w:rPr>
          <w:b/>
          <w:i/>
          <w:color w:val="0000FF"/>
          <w:sz w:val="28"/>
          <w:szCs w:val="28"/>
          <w:u w:val="single"/>
        </w:rPr>
      </w:pPr>
      <w:r w:rsidRPr="00383E1B">
        <w:rPr>
          <w:b/>
          <w:i/>
          <w:color w:val="0000FF"/>
          <w:sz w:val="28"/>
          <w:szCs w:val="28"/>
          <w:u w:val="single"/>
        </w:rPr>
        <w:t>с налоговыми органами:</w:t>
      </w:r>
    </w:p>
    <w:p w:rsidR="00383E1B" w:rsidRPr="00383E1B" w:rsidRDefault="00383E1B" w:rsidP="00383E1B">
      <w:pPr>
        <w:jc w:val="both"/>
        <w:rPr>
          <w:sz w:val="24"/>
          <w:szCs w:val="24"/>
        </w:rPr>
      </w:pPr>
      <w:r w:rsidRPr="00383E1B">
        <w:rPr>
          <w:sz w:val="24"/>
          <w:szCs w:val="24"/>
        </w:rPr>
        <w:t>-Экономия рабочего времени - все документы можно отправить в налоговую инспекцию, не покидая своего рабочего места;</w:t>
      </w:r>
      <w:proofErr w:type="gramStart"/>
      <w:r w:rsidRPr="00383E1B">
        <w:rPr>
          <w:sz w:val="24"/>
          <w:szCs w:val="24"/>
        </w:rPr>
        <w:br/>
        <w:t>-</w:t>
      </w:r>
      <w:proofErr w:type="gramEnd"/>
      <w:r w:rsidRPr="00383E1B">
        <w:rPr>
          <w:sz w:val="24"/>
          <w:szCs w:val="24"/>
        </w:rPr>
        <w:t>Отсутствие дублирования отчетности - больше не нужно представлять налоговую и бухгалтерскую отчетность в бумажном виде, а можно только в электронном.</w:t>
      </w:r>
    </w:p>
    <w:p w:rsidR="00383E1B" w:rsidRPr="00383E1B" w:rsidRDefault="00383E1B" w:rsidP="00383E1B">
      <w:pPr>
        <w:jc w:val="both"/>
        <w:rPr>
          <w:sz w:val="24"/>
          <w:szCs w:val="24"/>
        </w:rPr>
      </w:pPr>
      <w:r w:rsidRPr="00383E1B">
        <w:rPr>
          <w:sz w:val="24"/>
          <w:szCs w:val="24"/>
        </w:rPr>
        <w:t>-Сдать отчетность можно в любое время суток - до 24 часов последнего дня, установленного законом;</w:t>
      </w:r>
    </w:p>
    <w:p w:rsidR="00383E1B" w:rsidRPr="00383E1B" w:rsidRDefault="00383E1B" w:rsidP="00383E1B">
      <w:pPr>
        <w:jc w:val="both"/>
        <w:rPr>
          <w:sz w:val="24"/>
          <w:szCs w:val="24"/>
        </w:rPr>
      </w:pPr>
      <w:r w:rsidRPr="00383E1B">
        <w:rPr>
          <w:sz w:val="24"/>
          <w:szCs w:val="24"/>
        </w:rPr>
        <w:t>-Можно одновременно сдавать отчетность сразу в несколько налоговых инспекций, в том числе и на территории других субъектов РФ;</w:t>
      </w:r>
    </w:p>
    <w:p w:rsidR="00383E1B" w:rsidRPr="00383E1B" w:rsidRDefault="00383E1B" w:rsidP="00383E1B">
      <w:pPr>
        <w:jc w:val="both"/>
        <w:rPr>
          <w:sz w:val="24"/>
          <w:szCs w:val="24"/>
        </w:rPr>
      </w:pPr>
      <w:r w:rsidRPr="00383E1B">
        <w:rPr>
          <w:sz w:val="24"/>
          <w:szCs w:val="24"/>
        </w:rPr>
        <w:t>-Не нужно отслеживать изменения в формах отчетности - все изменения и новые форматы с разъяснениями и комментариями по их заполнению автоматически доводятся до сведения налогоплательщика по электронной почте;</w:t>
      </w:r>
    </w:p>
    <w:p w:rsidR="00383E1B" w:rsidRPr="00383E1B" w:rsidRDefault="00383E1B" w:rsidP="00383E1B">
      <w:pPr>
        <w:jc w:val="both"/>
        <w:rPr>
          <w:sz w:val="24"/>
          <w:szCs w:val="24"/>
        </w:rPr>
      </w:pPr>
      <w:r w:rsidRPr="00383E1B">
        <w:rPr>
          <w:sz w:val="24"/>
          <w:szCs w:val="24"/>
        </w:rPr>
        <w:lastRenderedPageBreak/>
        <w:t>-Избежание ошибок при формировании отчетности, так как программа автоматически контролирует правильность заполнения форм;</w:t>
      </w:r>
      <w:proofErr w:type="gramStart"/>
      <w:r w:rsidRPr="00383E1B">
        <w:rPr>
          <w:sz w:val="24"/>
          <w:szCs w:val="24"/>
        </w:rPr>
        <w:br/>
        <w:t>-</w:t>
      </w:r>
      <w:proofErr w:type="gramEnd"/>
      <w:r w:rsidRPr="00383E1B">
        <w:rPr>
          <w:sz w:val="24"/>
          <w:szCs w:val="24"/>
        </w:rPr>
        <w:t>Программные продукты «1С», «Налогоплательщик ЮЛ» формируют электронную отчетность для налоговых органов автоматически;</w:t>
      </w:r>
    </w:p>
    <w:p w:rsidR="00383E1B" w:rsidRPr="00383E1B" w:rsidRDefault="00383E1B" w:rsidP="00383E1B">
      <w:pPr>
        <w:jc w:val="both"/>
        <w:rPr>
          <w:sz w:val="24"/>
          <w:szCs w:val="24"/>
        </w:rPr>
      </w:pPr>
      <w:r w:rsidRPr="00383E1B">
        <w:rPr>
          <w:sz w:val="24"/>
          <w:szCs w:val="24"/>
        </w:rPr>
        <w:t>-Конфиденциальность – использование электронно-цифровой подписи и современных средств шифрования гарантирует защиту документов от взлома и несанкционированных исправлений при пересылке документов по электронной почте;</w:t>
      </w:r>
    </w:p>
    <w:p w:rsidR="00383E1B" w:rsidRPr="00383E1B" w:rsidRDefault="00383E1B" w:rsidP="00383E1B">
      <w:pPr>
        <w:jc w:val="both"/>
        <w:rPr>
          <w:sz w:val="24"/>
          <w:szCs w:val="24"/>
        </w:rPr>
      </w:pPr>
      <w:r w:rsidRPr="00383E1B">
        <w:rPr>
          <w:sz w:val="24"/>
          <w:szCs w:val="24"/>
        </w:rPr>
        <w:t>-Полноценный информационный обмен с налоговыми органами, получение необходимых услуг в электронном виде;</w:t>
      </w:r>
    </w:p>
    <w:p w:rsidR="00383E1B" w:rsidRPr="00383E1B" w:rsidRDefault="00383E1B" w:rsidP="00383E1B">
      <w:pPr>
        <w:jc w:val="both"/>
        <w:rPr>
          <w:color w:val="0000FF"/>
          <w:sz w:val="24"/>
          <w:szCs w:val="24"/>
        </w:rPr>
      </w:pPr>
      <w:r w:rsidRPr="00383E1B">
        <w:rPr>
          <w:sz w:val="24"/>
          <w:szCs w:val="24"/>
        </w:rPr>
        <w:t>-Можно бесплатно получать по электронной почте рассылку новостей с официального Интернет-сайта Управления ФНС России по Новгородской области www.r53.nalog.ru, а также с информационных стендов налоговой инспекции.</w:t>
      </w:r>
    </w:p>
    <w:p w:rsidR="00E76965" w:rsidRDefault="00E76965" w:rsidP="00E76965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Для представления отчетности в электронном виде по телекоммуникационным каналам связи налогоплательщику необходимо иметь:</w:t>
      </w:r>
    </w:p>
    <w:p w:rsidR="00E76965" w:rsidRDefault="00E76965" w:rsidP="00E7696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компьютера;</w:t>
      </w:r>
    </w:p>
    <w:p w:rsidR="00E76965" w:rsidRDefault="00E76965" w:rsidP="00E7696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Модем;</w:t>
      </w:r>
    </w:p>
    <w:p w:rsidR="00E76965" w:rsidRDefault="00E76965" w:rsidP="00E7696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 в Интернет.</w:t>
      </w:r>
    </w:p>
    <w:p w:rsidR="00E76965" w:rsidRDefault="00E76965" w:rsidP="00E76965">
      <w:pPr>
        <w:ind w:left="360"/>
        <w:jc w:val="both"/>
        <w:rPr>
          <w:sz w:val="24"/>
          <w:szCs w:val="24"/>
        </w:rPr>
      </w:pPr>
    </w:p>
    <w:p w:rsidR="00383E1B" w:rsidRPr="00383E1B" w:rsidRDefault="00383E1B" w:rsidP="00383E1B">
      <w:pPr>
        <w:tabs>
          <w:tab w:val="left" w:pos="4320"/>
        </w:tabs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</w:rPr>
        <w:t xml:space="preserve">              Оператором связи является ООО «Тензор », филиал которого расположен по адресу, г. Великий Новгород, </w:t>
      </w:r>
      <w:proofErr w:type="spellStart"/>
      <w:r>
        <w:rPr>
          <w:b/>
          <w:sz w:val="24"/>
          <w:szCs w:val="24"/>
        </w:rPr>
        <w:t>наб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еки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Гзень</w:t>
      </w:r>
      <w:proofErr w:type="spellEnd"/>
      <w:r>
        <w:rPr>
          <w:b/>
          <w:sz w:val="24"/>
          <w:szCs w:val="24"/>
        </w:rPr>
        <w:t>, д.5, офис202, , тел. /факс8(8162)50-20-68,. Е</w:t>
      </w:r>
      <w:r>
        <w:rPr>
          <w:b/>
          <w:sz w:val="24"/>
          <w:szCs w:val="24"/>
          <w:lang w:val="en-US"/>
        </w:rPr>
        <w:t xml:space="preserve">-mail: iv.oleynikov@vnovgorod.tensor.ru; </w:t>
      </w:r>
      <w:r>
        <w:rPr>
          <w:b/>
          <w:sz w:val="24"/>
          <w:szCs w:val="24"/>
        </w:rPr>
        <w:t>Сайт</w:t>
      </w:r>
      <w:r>
        <w:rPr>
          <w:b/>
          <w:sz w:val="24"/>
          <w:szCs w:val="24"/>
          <w:lang w:val="en-US"/>
        </w:rPr>
        <w:t xml:space="preserve">: </w:t>
      </w:r>
      <w:hyperlink r:id="rId8" w:history="1">
        <w:r w:rsidRPr="00E85471">
          <w:rPr>
            <w:rStyle w:val="a3"/>
            <w:b/>
            <w:sz w:val="24"/>
            <w:szCs w:val="24"/>
            <w:lang w:val="en-US"/>
          </w:rPr>
          <w:t>www.</w:t>
        </w:r>
      </w:hyperlink>
      <w:r>
        <w:rPr>
          <w:rStyle w:val="a3"/>
          <w:b/>
          <w:sz w:val="24"/>
          <w:szCs w:val="24"/>
          <w:lang w:val="en-US"/>
        </w:rPr>
        <w:t>sbis-eo.ru</w:t>
      </w:r>
      <w:r w:rsidRPr="00383E1B">
        <w:rPr>
          <w:rStyle w:val="a3"/>
          <w:b/>
          <w:sz w:val="24"/>
          <w:szCs w:val="24"/>
          <w:lang w:val="en-US"/>
        </w:rPr>
        <w:t>,</w:t>
      </w:r>
      <w:r w:rsidRPr="00383E1B">
        <w:rPr>
          <w:rStyle w:val="a3"/>
          <w:b/>
          <w:sz w:val="24"/>
          <w:szCs w:val="24"/>
          <w:u w:val="none"/>
          <w:lang w:val="en-US"/>
        </w:rPr>
        <w:t xml:space="preserve">  </w:t>
      </w:r>
      <w:r w:rsidRPr="00383E1B">
        <w:rPr>
          <w:rStyle w:val="a3"/>
          <w:b/>
          <w:sz w:val="24"/>
          <w:szCs w:val="24"/>
          <w:lang w:val="en-US"/>
        </w:rPr>
        <w:t>www.</w:t>
      </w:r>
      <w:proofErr w:type="spellStart"/>
      <w:r w:rsidRPr="00383E1B">
        <w:rPr>
          <w:rStyle w:val="a3"/>
          <w:b/>
          <w:sz w:val="24"/>
          <w:szCs w:val="24"/>
        </w:rPr>
        <w:t>эдо</w:t>
      </w:r>
      <w:proofErr w:type="spellEnd"/>
      <w:r w:rsidRPr="00383E1B">
        <w:rPr>
          <w:rStyle w:val="a3"/>
          <w:b/>
          <w:sz w:val="24"/>
          <w:szCs w:val="24"/>
          <w:lang w:val="en-US"/>
        </w:rPr>
        <w:t>.</w:t>
      </w:r>
      <w:proofErr w:type="spellStart"/>
      <w:r w:rsidRPr="00383E1B">
        <w:rPr>
          <w:rStyle w:val="a3"/>
          <w:b/>
          <w:sz w:val="24"/>
          <w:szCs w:val="24"/>
        </w:rPr>
        <w:t>рф</w:t>
      </w:r>
      <w:proofErr w:type="spellEnd"/>
    </w:p>
    <w:p w:rsidR="00383E1B" w:rsidRPr="00383E1B" w:rsidRDefault="00383E1B" w:rsidP="00E76965">
      <w:pPr>
        <w:ind w:left="360"/>
        <w:jc w:val="both"/>
        <w:rPr>
          <w:sz w:val="24"/>
          <w:szCs w:val="24"/>
          <w:u w:val="single"/>
          <w:lang w:val="en-US"/>
        </w:rPr>
      </w:pPr>
    </w:p>
    <w:p w:rsidR="00E76965" w:rsidRDefault="00E76965" w:rsidP="00E76965">
      <w:pPr>
        <w:tabs>
          <w:tab w:val="left" w:pos="4320"/>
        </w:tabs>
        <w:jc w:val="both"/>
        <w:rPr>
          <w:b/>
          <w:sz w:val="24"/>
          <w:szCs w:val="24"/>
        </w:rPr>
      </w:pPr>
      <w:r w:rsidRPr="00383E1B">
        <w:rPr>
          <w:b/>
          <w:sz w:val="24"/>
          <w:szCs w:val="24"/>
          <w:lang w:val="en-US"/>
        </w:rPr>
        <w:t xml:space="preserve">            </w:t>
      </w:r>
      <w:r>
        <w:rPr>
          <w:b/>
          <w:sz w:val="24"/>
          <w:szCs w:val="24"/>
        </w:rPr>
        <w:t xml:space="preserve">Региональным оператором связи в Новгородской области является ООО «Компьютерный сервис», 173000, Великий Новгород, ул. </w:t>
      </w:r>
      <w:proofErr w:type="spellStart"/>
      <w:r>
        <w:rPr>
          <w:b/>
          <w:sz w:val="24"/>
          <w:szCs w:val="24"/>
        </w:rPr>
        <w:t>Нехинская</w:t>
      </w:r>
      <w:proofErr w:type="spellEnd"/>
      <w:r>
        <w:rPr>
          <w:b/>
          <w:sz w:val="24"/>
          <w:szCs w:val="24"/>
        </w:rPr>
        <w:t xml:space="preserve">, дом 61, тел. 8(8162)67-00-43, 8(8162)67-03-09. </w:t>
      </w:r>
      <w:proofErr w:type="gramStart"/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  <w:u w:val="single"/>
          <w:lang w:val="en-US"/>
        </w:rPr>
        <w:t>servicecomp</w:t>
      </w:r>
      <w:proofErr w:type="spellEnd"/>
      <w:r>
        <w:rPr>
          <w:b/>
          <w:sz w:val="24"/>
          <w:szCs w:val="24"/>
          <w:u w:val="single"/>
        </w:rPr>
        <w:t>@</w:t>
      </w:r>
      <w:r>
        <w:rPr>
          <w:b/>
          <w:sz w:val="24"/>
          <w:szCs w:val="24"/>
          <w:u w:val="single"/>
          <w:lang w:val="en-US"/>
        </w:rPr>
        <w:t>list</w:t>
      </w:r>
      <w:r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Сайт:</w:t>
      </w:r>
      <w:r>
        <w:rPr>
          <w:b/>
          <w:sz w:val="24"/>
          <w:szCs w:val="24"/>
          <w:u w:val="single"/>
          <w:lang w:val="en-US"/>
        </w:rPr>
        <w:t>www</w:t>
      </w:r>
      <w:r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comcer</w:t>
      </w:r>
      <w:proofErr w:type="spellEnd"/>
      <w:r>
        <w:rPr>
          <w:b/>
          <w:sz w:val="24"/>
          <w:szCs w:val="24"/>
          <w:u w:val="single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ru</w:t>
      </w:r>
      <w:proofErr w:type="spellEnd"/>
      <w:r>
        <w:rPr>
          <w:b/>
          <w:sz w:val="24"/>
          <w:szCs w:val="24"/>
        </w:rPr>
        <w:t>.</w:t>
      </w:r>
    </w:p>
    <w:p w:rsidR="00E76965" w:rsidRDefault="00E76965" w:rsidP="00E76965">
      <w:pPr>
        <w:tabs>
          <w:tab w:val="left" w:pos="4320"/>
        </w:tabs>
        <w:jc w:val="both"/>
        <w:rPr>
          <w:b/>
          <w:sz w:val="24"/>
          <w:szCs w:val="24"/>
        </w:rPr>
      </w:pPr>
    </w:p>
    <w:p w:rsidR="00E76965" w:rsidRDefault="00E76965" w:rsidP="00E76965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Представителем специализированного оператора связи – компании «</w:t>
      </w:r>
      <w:proofErr w:type="spellStart"/>
      <w:r>
        <w:rPr>
          <w:b/>
          <w:sz w:val="24"/>
          <w:szCs w:val="24"/>
        </w:rPr>
        <w:t>Такском</w:t>
      </w:r>
      <w:proofErr w:type="spellEnd"/>
      <w:r>
        <w:rPr>
          <w:b/>
          <w:sz w:val="24"/>
          <w:szCs w:val="24"/>
        </w:rPr>
        <w:t xml:space="preserve">» является ООО «Софт-Сервис», 173015, Великий Новгород, </w:t>
      </w: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сковская</w:t>
      </w:r>
      <w:proofErr w:type="spellEnd"/>
      <w:r>
        <w:rPr>
          <w:b/>
          <w:sz w:val="24"/>
          <w:szCs w:val="24"/>
        </w:rPr>
        <w:t>, дом 18, тел. 8(8162) 73-14-14, 8(8162)73-52-35, 8(8162)73-19-50.</w:t>
      </w:r>
    </w:p>
    <w:p w:rsidR="00E76965" w:rsidRDefault="00E76965" w:rsidP="00E76965">
      <w:pPr>
        <w:tabs>
          <w:tab w:val="left" w:pos="4320"/>
        </w:tabs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>soft</w:t>
      </w:r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novgorod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net</w:t>
      </w:r>
      <w:r>
        <w:rPr>
          <w:b/>
          <w:sz w:val="24"/>
          <w:szCs w:val="24"/>
        </w:rPr>
        <w:t>. Сайт: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u w:val="single"/>
          <w:lang w:val="en-US"/>
        </w:rPr>
        <w:t>novgorod</w:t>
      </w:r>
      <w:proofErr w:type="spellEnd"/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en-US"/>
        </w:rPr>
        <w:t>net</w:t>
      </w:r>
      <w:r>
        <w:rPr>
          <w:b/>
          <w:sz w:val="24"/>
          <w:szCs w:val="24"/>
          <w:u w:val="single"/>
        </w:rPr>
        <w:t>/~</w:t>
      </w:r>
      <w:r>
        <w:rPr>
          <w:b/>
          <w:sz w:val="24"/>
          <w:szCs w:val="24"/>
          <w:u w:val="single"/>
          <w:lang w:val="en-US"/>
        </w:rPr>
        <w:t>soft</w:t>
      </w:r>
      <w:r>
        <w:rPr>
          <w:b/>
          <w:sz w:val="24"/>
          <w:szCs w:val="24"/>
        </w:rPr>
        <w:t>.</w:t>
      </w:r>
    </w:p>
    <w:p w:rsidR="00E76965" w:rsidRDefault="00E76965" w:rsidP="00E76965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E76965" w:rsidRDefault="00E76965" w:rsidP="00E76965">
      <w:pPr>
        <w:tabs>
          <w:tab w:val="left" w:pos="4320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Оператором связи является ЗАО «ПФ СКБ Контур», филиал которого расположен по адресу, г. Великий Новгород, </w:t>
      </w: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ольшая</w:t>
      </w:r>
      <w:proofErr w:type="spellEnd"/>
      <w:r>
        <w:rPr>
          <w:b/>
          <w:sz w:val="24"/>
          <w:szCs w:val="24"/>
        </w:rPr>
        <w:t xml:space="preserve"> Московская, д.59, тел. 8(8162)66-55-11, факс 8(8162) 66-32-61. </w:t>
      </w:r>
      <w:proofErr w:type="gramStart"/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  <w:lang w:val="en-US"/>
        </w:rPr>
        <w:t xml:space="preserve">-mail: novgorod@skbkontur.ru; </w:t>
      </w:r>
      <w:r>
        <w:rPr>
          <w:b/>
          <w:sz w:val="24"/>
          <w:szCs w:val="24"/>
        </w:rPr>
        <w:t>Сайт</w:t>
      </w:r>
      <w:r>
        <w:rPr>
          <w:b/>
          <w:sz w:val="24"/>
          <w:szCs w:val="24"/>
          <w:lang w:val="en-US"/>
        </w:rPr>
        <w:t xml:space="preserve">: </w:t>
      </w:r>
      <w:hyperlink r:id="rId9" w:history="1">
        <w:r>
          <w:rPr>
            <w:rStyle w:val="a3"/>
            <w:b/>
            <w:sz w:val="24"/>
            <w:szCs w:val="24"/>
            <w:lang w:val="en-US"/>
          </w:rPr>
          <w:t>www.kontur-extern.ru/</w:t>
        </w:r>
      </w:hyperlink>
    </w:p>
    <w:p w:rsidR="00E76965" w:rsidRPr="00E76965" w:rsidRDefault="00E76965" w:rsidP="00E76965">
      <w:pPr>
        <w:tabs>
          <w:tab w:val="left" w:pos="4320"/>
        </w:tabs>
        <w:jc w:val="both"/>
        <w:rPr>
          <w:b/>
          <w:sz w:val="24"/>
          <w:szCs w:val="24"/>
          <w:lang w:val="en-US"/>
        </w:rPr>
      </w:pPr>
      <w:r w:rsidRPr="00E76965">
        <w:rPr>
          <w:b/>
          <w:sz w:val="24"/>
          <w:szCs w:val="24"/>
          <w:lang w:val="en-US"/>
        </w:rPr>
        <w:t xml:space="preserve">           </w:t>
      </w:r>
    </w:p>
    <w:p w:rsidR="003F5D40" w:rsidRDefault="00E76965" w:rsidP="00E76965">
      <w:r w:rsidRPr="00E76965">
        <w:rPr>
          <w:b/>
          <w:sz w:val="24"/>
          <w:szCs w:val="24"/>
          <w:lang w:val="en-US"/>
        </w:rPr>
        <w:t xml:space="preserve">             </w:t>
      </w:r>
      <w:r>
        <w:rPr>
          <w:b/>
          <w:sz w:val="24"/>
          <w:szCs w:val="24"/>
        </w:rPr>
        <w:t xml:space="preserve">ЗАО «Сервер-Центр» - оператор «Деловой сети» расположен по адресу: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анкт</w:t>
      </w:r>
      <w:proofErr w:type="spellEnd"/>
      <w:r>
        <w:rPr>
          <w:b/>
          <w:sz w:val="24"/>
          <w:szCs w:val="24"/>
        </w:rPr>
        <w:t xml:space="preserve">-Петербург, наб. Обводного канала, 24А, оф. 21, тел. (812)640-65-25(доб.5001), факс (812)640-65-26.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hyperlink r:id="rId10" w:history="1">
        <w:r>
          <w:rPr>
            <w:rStyle w:val="a3"/>
            <w:b/>
            <w:sz w:val="24"/>
            <w:szCs w:val="24"/>
            <w:lang w:val="en-US"/>
          </w:rPr>
          <w:t>info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spb</w:t>
        </w:r>
        <w:r>
          <w:rPr>
            <w:rStyle w:val="a3"/>
            <w:b/>
            <w:sz w:val="24"/>
            <w:szCs w:val="24"/>
          </w:rPr>
          <w:t>@</w:t>
        </w:r>
        <w:r>
          <w:rPr>
            <w:rStyle w:val="a3"/>
            <w:b/>
            <w:sz w:val="24"/>
            <w:szCs w:val="24"/>
            <w:lang w:val="en-US"/>
          </w:rPr>
          <w:t>serverc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. Сайт: </w:t>
      </w:r>
      <w:hyperlink r:id="rId11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atlas</w:t>
        </w:r>
        <w:r>
          <w:rPr>
            <w:rStyle w:val="a3"/>
            <w:b/>
            <w:sz w:val="24"/>
            <w:szCs w:val="24"/>
          </w:rPr>
          <w:t>-2.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</w:p>
    <w:sectPr w:rsidR="003F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DA0"/>
    <w:multiLevelType w:val="hybridMultilevel"/>
    <w:tmpl w:val="F7D67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66D02"/>
    <w:multiLevelType w:val="hybridMultilevel"/>
    <w:tmpl w:val="8850D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1D3D"/>
    <w:multiLevelType w:val="hybridMultilevel"/>
    <w:tmpl w:val="B022B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65"/>
    <w:rsid w:val="000540AB"/>
    <w:rsid w:val="000F0BC9"/>
    <w:rsid w:val="00152D6B"/>
    <w:rsid w:val="002034C7"/>
    <w:rsid w:val="0022043A"/>
    <w:rsid w:val="0023583A"/>
    <w:rsid w:val="002F409C"/>
    <w:rsid w:val="003701C3"/>
    <w:rsid w:val="003712E9"/>
    <w:rsid w:val="00383E1B"/>
    <w:rsid w:val="003D7063"/>
    <w:rsid w:val="003F59E5"/>
    <w:rsid w:val="003F5D40"/>
    <w:rsid w:val="0040491B"/>
    <w:rsid w:val="004A07B9"/>
    <w:rsid w:val="0053334A"/>
    <w:rsid w:val="005434D9"/>
    <w:rsid w:val="005E3117"/>
    <w:rsid w:val="006060C9"/>
    <w:rsid w:val="00716524"/>
    <w:rsid w:val="00785AF5"/>
    <w:rsid w:val="008800B1"/>
    <w:rsid w:val="009518D7"/>
    <w:rsid w:val="00992BC9"/>
    <w:rsid w:val="009A2DE5"/>
    <w:rsid w:val="00A04FD4"/>
    <w:rsid w:val="00A80FD6"/>
    <w:rsid w:val="00A93748"/>
    <w:rsid w:val="00AD29EB"/>
    <w:rsid w:val="00B83850"/>
    <w:rsid w:val="00B90C34"/>
    <w:rsid w:val="00CD7569"/>
    <w:rsid w:val="00CF3C07"/>
    <w:rsid w:val="00D90CCB"/>
    <w:rsid w:val="00DC0DBF"/>
    <w:rsid w:val="00DE1628"/>
    <w:rsid w:val="00DF3CF8"/>
    <w:rsid w:val="00E76965"/>
    <w:rsid w:val="00EC2E3D"/>
    <w:rsid w:val="00ED431A"/>
    <w:rsid w:val="00ED6A42"/>
    <w:rsid w:val="00F1154F"/>
    <w:rsid w:val="00F65F9A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6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6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as-2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spb@serve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tur-exte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4726-60E5-442C-AF35-50C43F5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5336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5336-00-211</dc:creator>
  <cp:keywords/>
  <dc:description/>
  <cp:lastModifiedBy>5336-00-016</cp:lastModifiedBy>
  <cp:revision>2</cp:revision>
  <dcterms:created xsi:type="dcterms:W3CDTF">2013-06-06T12:15:00Z</dcterms:created>
  <dcterms:modified xsi:type="dcterms:W3CDTF">2013-06-06T12:15:00Z</dcterms:modified>
</cp:coreProperties>
</file>