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C3" w:rsidRPr="00704F40" w:rsidRDefault="00A66AC3" w:rsidP="006F3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40">
        <w:rPr>
          <w:rFonts w:ascii="Times New Roman" w:hAnsi="Times New Roman" w:cs="Times New Roman"/>
          <w:b/>
          <w:sz w:val="24"/>
          <w:szCs w:val="24"/>
        </w:rPr>
        <w:t xml:space="preserve">Информация по качеству питьевой воды, подаваемой абонентам </w:t>
      </w:r>
    </w:p>
    <w:p w:rsidR="00436C26" w:rsidRPr="00704F40" w:rsidRDefault="00A66AC3" w:rsidP="006F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3C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04F40">
        <w:rPr>
          <w:rFonts w:ascii="Times New Roman" w:hAnsi="Times New Roman" w:cs="Times New Roman"/>
          <w:b/>
          <w:sz w:val="24"/>
          <w:szCs w:val="24"/>
        </w:rPr>
        <w:t>с использованием централизованных систем водоснабжения</w:t>
      </w:r>
      <w:r w:rsidR="006F3CD3">
        <w:rPr>
          <w:rFonts w:ascii="Times New Roman" w:hAnsi="Times New Roman" w:cs="Times New Roman"/>
          <w:b/>
          <w:sz w:val="24"/>
          <w:szCs w:val="24"/>
        </w:rPr>
        <w:t>.</w:t>
      </w:r>
    </w:p>
    <w:p w:rsidR="00A66AC3" w:rsidRPr="00704F40" w:rsidRDefault="00A66AC3" w:rsidP="007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704F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04F40">
        <w:rPr>
          <w:rFonts w:ascii="Times New Roman" w:hAnsi="Times New Roman" w:cs="Times New Roman"/>
          <w:sz w:val="24"/>
          <w:szCs w:val="24"/>
        </w:rPr>
        <w:t xml:space="preserve">.10 ст.23 Федерального Закона «О водоснабжении и водоотведении», Муниципальное унитарное предприятие «Жилищно-коммунальное хозяйство </w:t>
      </w:r>
      <w:proofErr w:type="spellStart"/>
      <w:r w:rsidRPr="00704F40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04F40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="009C2AEC">
        <w:rPr>
          <w:rFonts w:ascii="Times New Roman" w:hAnsi="Times New Roman" w:cs="Times New Roman"/>
          <w:sz w:val="24"/>
          <w:szCs w:val="24"/>
        </w:rPr>
        <w:t>доводит до сведения</w:t>
      </w:r>
      <w:r w:rsidRPr="00704F40">
        <w:rPr>
          <w:rFonts w:ascii="Times New Roman" w:hAnsi="Times New Roman" w:cs="Times New Roman"/>
          <w:sz w:val="24"/>
          <w:szCs w:val="24"/>
        </w:rPr>
        <w:t xml:space="preserve"> потребителей питьевой воды, подаваемой абонентам с использованием централизованных систем водоснабжения</w:t>
      </w:r>
      <w:r w:rsidR="003A6500" w:rsidRPr="00704F40">
        <w:rPr>
          <w:rFonts w:ascii="Times New Roman" w:hAnsi="Times New Roman" w:cs="Times New Roman"/>
          <w:sz w:val="24"/>
          <w:szCs w:val="24"/>
        </w:rPr>
        <w:t xml:space="preserve"> </w:t>
      </w:r>
      <w:r w:rsidRPr="00704F40">
        <w:rPr>
          <w:rFonts w:ascii="Times New Roman" w:hAnsi="Times New Roman" w:cs="Times New Roman"/>
          <w:sz w:val="24"/>
          <w:szCs w:val="24"/>
        </w:rPr>
        <w:t xml:space="preserve">на </w:t>
      </w:r>
      <w:r w:rsidR="00704F40">
        <w:rPr>
          <w:rFonts w:ascii="Times New Roman" w:hAnsi="Times New Roman" w:cs="Times New Roman"/>
          <w:sz w:val="24"/>
          <w:szCs w:val="24"/>
        </w:rPr>
        <w:t xml:space="preserve">территории города Малая Вишера </w:t>
      </w:r>
      <w:r w:rsidR="009C2AEC">
        <w:rPr>
          <w:rFonts w:ascii="Times New Roman" w:hAnsi="Times New Roman" w:cs="Times New Roman"/>
          <w:sz w:val="24"/>
          <w:szCs w:val="24"/>
        </w:rPr>
        <w:t>показания качества питьевой воды.</w:t>
      </w:r>
      <w:r w:rsidRPr="00704F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F3CD3" w:rsidRDefault="00A66AC3" w:rsidP="006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40">
        <w:rPr>
          <w:rFonts w:ascii="Times New Roman" w:eastAsia="Times New Roman" w:hAnsi="Times New Roman" w:cs="Times New Roman"/>
          <w:sz w:val="24"/>
          <w:szCs w:val="24"/>
        </w:rPr>
        <w:t>Контроль качества питьевой воды систем хозяйственно-питьевого водоснабжения, находящихся в хозяйственном ведении МУП «ЖКХ ММР» г. Малая Вишера, осуществляет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 xml:space="preserve">аттестованной 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>лаборатори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предприятия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производственного контроля, согласованн</w:t>
      </w:r>
      <w:r w:rsidR="00704F4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с Управлением </w:t>
      </w:r>
      <w:proofErr w:type="spellStart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 области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. ( 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>Свидетельство аттестации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>№207/018-2013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) Питьевая вода, выходящая со станций водоподготовки, и в распределительной </w:t>
      </w:r>
      <w:r w:rsidR="00704F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>ети города в объеме проводимых исследований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500" w:rsidRDefault="003A6500" w:rsidP="006F3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надзор за работой системы питьевого водоснабжения </w:t>
      </w:r>
      <w:proofErr w:type="gramStart"/>
      <w:r w:rsidRPr="00704F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. Малая Вишера осуществляет служба ТУ </w:t>
      </w:r>
      <w:proofErr w:type="spellStart"/>
      <w:r w:rsidRPr="00704F4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A66AC3" w:rsidRPr="00A87402" w:rsidTr="002D42BE">
        <w:trPr>
          <w:tblCellSpacing w:w="15" w:type="dxa"/>
        </w:trPr>
        <w:tc>
          <w:tcPr>
            <w:tcW w:w="0" w:type="auto"/>
            <w:hideMark/>
          </w:tcPr>
          <w:p w:rsidR="00A66AC3" w:rsidRPr="00A87402" w:rsidRDefault="00A66AC3" w:rsidP="002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AC3" w:rsidRPr="00A87402" w:rsidRDefault="00A66AC3" w:rsidP="002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6AC3" w:rsidRPr="00A87402" w:rsidRDefault="00A66AC3" w:rsidP="002D4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46"/>
        <w:tblW w:w="101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6"/>
        <w:gridCol w:w="851"/>
        <w:gridCol w:w="992"/>
        <w:gridCol w:w="992"/>
        <w:gridCol w:w="851"/>
        <w:gridCol w:w="779"/>
        <w:gridCol w:w="638"/>
        <w:gridCol w:w="567"/>
        <w:gridCol w:w="567"/>
        <w:gridCol w:w="638"/>
        <w:gridCol w:w="638"/>
        <w:gridCol w:w="1276"/>
        <w:gridCol w:w="6"/>
        <w:gridCol w:w="50"/>
      </w:tblGrid>
      <w:tr w:rsidR="006F3CD3" w:rsidRPr="00A87402" w:rsidTr="009C2AEC">
        <w:trPr>
          <w:cantSplit/>
          <w:trHeight w:val="567"/>
          <w:tblHeader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CD3" w:rsidRPr="006F3CD3" w:rsidRDefault="006F3CD3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CD3" w:rsidRPr="006F3CD3" w:rsidRDefault="006F3CD3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CD3" w:rsidRPr="006F3CD3" w:rsidRDefault="006F3CD3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Нормативы по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2.1.4.1074-01</w:t>
            </w:r>
          </w:p>
        </w:tc>
        <w:tc>
          <w:tcPr>
            <w:tcW w:w="69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CD3" w:rsidRPr="006F3CD3" w:rsidRDefault="006F3CD3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Среднемесячное содержание в питьевой воде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3CD3" w:rsidRPr="00A87402" w:rsidRDefault="006F3CD3" w:rsidP="006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263"/>
          <w:tblHeader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СКВ №2453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ерецкова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proofErr w:type="gram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есозаготовителей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Арт.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скв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Глутно</w:t>
            </w:r>
            <w:proofErr w:type="spellEnd"/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Арт.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скв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proofErr w:type="gram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 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Арт. СКВ. М. Бабкино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Арт. СКВ. Ул</w:t>
            </w:r>
            <w:proofErr w:type="gram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екрасова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50 лет Октября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9C2AEC" w:rsidRDefault="00AC18C1" w:rsidP="009C2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Поверхностный источник. ВОС </w:t>
            </w:r>
            <w:r w:rsidRPr="009C2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C2A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подъем перед подачей в разводящую сеть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Цветность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Запах при 20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о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Щелочность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мг</w:t>
            </w:r>
            <w:proofErr w:type="gram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регл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Привкус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Мутность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1,13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5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Default="00AC18C1" w:rsidP="006F3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Водородный</w:t>
            </w:r>
          </w:p>
          <w:p w:rsidR="00AC18C1" w:rsidRPr="006F3CD3" w:rsidRDefault="00AC18C1" w:rsidP="006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 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 xml:space="preserve">ед. </w:t>
            </w:r>
            <w:proofErr w:type="spellStart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в пределах</w:t>
            </w:r>
          </w:p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6 - 9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9B6810" w:rsidRPr="00A87402" w:rsidTr="00A63CDF">
        <w:trPr>
          <w:gridAfter w:val="1"/>
          <w:wAfter w:w="50" w:type="dxa"/>
          <w:cantSplit/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Жесткость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О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10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 xml:space="preserve">Окисляемость </w:t>
            </w:r>
            <w:proofErr w:type="spellStart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мгО</w:t>
            </w:r>
            <w:proofErr w:type="gramStart"/>
            <w:r w:rsidRPr="006F3CD3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  <w:proofErr w:type="gramEnd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Алюминий (3+)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31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 w:rsidR="0031754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0,64</w:t>
            </w:r>
          </w:p>
        </w:tc>
      </w:tr>
      <w:tr w:rsidR="00AC18C1" w:rsidRPr="00A87402" w:rsidTr="00A63CDF">
        <w:trPr>
          <w:gridAfter w:val="1"/>
          <w:wAfter w:w="50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 xml:space="preserve">Железо </w:t>
            </w:r>
          </w:p>
          <w:p w:rsidR="00AC18C1" w:rsidRPr="006F3CD3" w:rsidRDefault="00AC18C1" w:rsidP="006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Fe</w:t>
            </w:r>
            <w:proofErr w:type="spellEnd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, суммарно)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0,46</w:t>
            </w:r>
          </w:p>
        </w:tc>
      </w:tr>
      <w:tr w:rsidR="00AC18C1" w:rsidRPr="00A87402" w:rsidTr="00A63CDF">
        <w:trPr>
          <w:gridAfter w:val="2"/>
          <w:wAfter w:w="5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9B6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4,12</w:t>
            </w:r>
          </w:p>
        </w:tc>
      </w:tr>
      <w:tr w:rsidR="00AC18C1" w:rsidRPr="00A87402" w:rsidTr="00A63CDF">
        <w:trPr>
          <w:gridAfter w:val="2"/>
          <w:wAfter w:w="5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Нитраты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AC1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0,62</w:t>
            </w:r>
          </w:p>
        </w:tc>
      </w:tr>
      <w:tr w:rsidR="00AC18C1" w:rsidRPr="00A87402" w:rsidTr="00A63CDF">
        <w:trPr>
          <w:gridAfter w:val="2"/>
          <w:wAfter w:w="5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Нитриты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0,006</w:t>
            </w:r>
          </w:p>
        </w:tc>
      </w:tr>
      <w:tr w:rsidR="00AC18C1" w:rsidRPr="00A87402" w:rsidTr="00A63CDF">
        <w:trPr>
          <w:gridAfter w:val="2"/>
          <w:wAfter w:w="5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Азот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амонийный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C18C1" w:rsidRPr="00A87402" w:rsidTr="00A63CDF">
        <w:trPr>
          <w:gridAfter w:val="2"/>
          <w:wAfter w:w="56" w:type="dxa"/>
          <w:cantSplit/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Сульфаты (SO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2-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AC18C1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1E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8C1" w:rsidRPr="006F3CD3" w:rsidRDefault="009B6810" w:rsidP="006F3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43,9</w:t>
            </w:r>
          </w:p>
        </w:tc>
      </w:tr>
    </w:tbl>
    <w:p w:rsidR="00A66AC3" w:rsidRDefault="00704F40" w:rsidP="00A66AC3">
      <w:pPr>
        <w:rPr>
          <w:b/>
        </w:rPr>
      </w:pPr>
      <w:r>
        <w:rPr>
          <w:rFonts w:ascii="Arial" w:eastAsia="Times New Roman" w:hAnsi="Arial" w:cs="Arial"/>
          <w:b/>
          <w:bCs/>
          <w:sz w:val="20"/>
        </w:rPr>
        <w:t>И</w:t>
      </w:r>
      <w:r w:rsidRPr="00A87402">
        <w:rPr>
          <w:rFonts w:ascii="Arial" w:eastAsia="Times New Roman" w:hAnsi="Arial" w:cs="Arial"/>
          <w:b/>
          <w:bCs/>
          <w:sz w:val="20"/>
        </w:rPr>
        <w:t>нформация о качестве питьевой воды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  <w:r w:rsidR="009C2AEC">
        <w:rPr>
          <w:rFonts w:ascii="Arial" w:eastAsia="Times New Roman" w:hAnsi="Arial" w:cs="Arial"/>
          <w:b/>
          <w:bCs/>
          <w:sz w:val="20"/>
        </w:rPr>
        <w:t xml:space="preserve">в период с января по </w:t>
      </w:r>
      <w:r w:rsidR="009B6810">
        <w:rPr>
          <w:rFonts w:ascii="Arial" w:eastAsia="Times New Roman" w:hAnsi="Arial" w:cs="Arial"/>
          <w:b/>
          <w:bCs/>
          <w:sz w:val="20"/>
        </w:rPr>
        <w:t>март</w:t>
      </w:r>
      <w:r>
        <w:rPr>
          <w:rFonts w:ascii="Arial" w:eastAsia="Times New Roman" w:hAnsi="Arial" w:cs="Arial"/>
          <w:b/>
          <w:bCs/>
          <w:sz w:val="20"/>
        </w:rPr>
        <w:t xml:space="preserve"> 201</w:t>
      </w:r>
      <w:r w:rsidR="009B6810">
        <w:rPr>
          <w:rFonts w:ascii="Arial" w:eastAsia="Times New Roman" w:hAnsi="Arial" w:cs="Arial"/>
          <w:b/>
          <w:bCs/>
          <w:sz w:val="20"/>
        </w:rPr>
        <w:t>6</w:t>
      </w:r>
      <w:r>
        <w:rPr>
          <w:rFonts w:ascii="Arial" w:eastAsia="Times New Roman" w:hAnsi="Arial" w:cs="Arial"/>
          <w:b/>
          <w:bCs/>
          <w:sz w:val="20"/>
        </w:rPr>
        <w:t>г.</w:t>
      </w:r>
    </w:p>
    <w:p w:rsidR="006F3CD3" w:rsidRDefault="006F3CD3" w:rsidP="00A66AC3">
      <w:pPr>
        <w:rPr>
          <w:rFonts w:ascii="Times New Roman" w:hAnsi="Times New Roman" w:cs="Times New Roman"/>
        </w:rPr>
      </w:pPr>
    </w:p>
    <w:p w:rsidR="006F3CD3" w:rsidRPr="006F3CD3" w:rsidRDefault="006F3CD3" w:rsidP="00A66AC3">
      <w:pPr>
        <w:rPr>
          <w:rFonts w:ascii="Times New Roman" w:hAnsi="Times New Roman" w:cs="Times New Roman"/>
        </w:rPr>
      </w:pPr>
      <w:r w:rsidRPr="006F3CD3">
        <w:rPr>
          <w:rFonts w:ascii="Times New Roman" w:hAnsi="Times New Roman" w:cs="Times New Roman"/>
        </w:rPr>
        <w:t xml:space="preserve">Директор МУП «ЖКХ ММР»                              </w:t>
      </w:r>
      <w:proofErr w:type="spellStart"/>
      <w:r w:rsidRPr="006F3CD3">
        <w:rPr>
          <w:rFonts w:ascii="Times New Roman" w:hAnsi="Times New Roman" w:cs="Times New Roman"/>
        </w:rPr>
        <w:t>А.В.Замышляев</w:t>
      </w:r>
      <w:proofErr w:type="spellEnd"/>
    </w:p>
    <w:sectPr w:rsidR="006F3CD3" w:rsidRPr="006F3CD3" w:rsidSect="004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>
    <w:useFELayout/>
  </w:compat>
  <w:rsids>
    <w:rsidRoot w:val="00A66AC3"/>
    <w:rsid w:val="001E3A94"/>
    <w:rsid w:val="001F70DF"/>
    <w:rsid w:val="00317549"/>
    <w:rsid w:val="00343624"/>
    <w:rsid w:val="003A6500"/>
    <w:rsid w:val="003D465D"/>
    <w:rsid w:val="00436C26"/>
    <w:rsid w:val="005620E8"/>
    <w:rsid w:val="00602E5C"/>
    <w:rsid w:val="006F3CD3"/>
    <w:rsid w:val="00704F40"/>
    <w:rsid w:val="00756846"/>
    <w:rsid w:val="008979E0"/>
    <w:rsid w:val="009B6810"/>
    <w:rsid w:val="009C2AEC"/>
    <w:rsid w:val="00A17C25"/>
    <w:rsid w:val="00A63CDF"/>
    <w:rsid w:val="00A66AC3"/>
    <w:rsid w:val="00AB698B"/>
    <w:rsid w:val="00AC18C1"/>
    <w:rsid w:val="00B02D15"/>
    <w:rsid w:val="00B51853"/>
    <w:rsid w:val="00BC7725"/>
    <w:rsid w:val="00CD0C38"/>
    <w:rsid w:val="00D7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Mvmp_15</dc:creator>
  <cp:lastModifiedBy>Mvmp_15</cp:lastModifiedBy>
  <cp:revision>2</cp:revision>
  <cp:lastPrinted>2016-04-13T10:55:00Z</cp:lastPrinted>
  <dcterms:created xsi:type="dcterms:W3CDTF">2016-04-13T10:56:00Z</dcterms:created>
  <dcterms:modified xsi:type="dcterms:W3CDTF">2016-04-13T10:56:00Z</dcterms:modified>
</cp:coreProperties>
</file>