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AE" w:rsidRDefault="00161AD4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паспорт инвестиционной площадки</w:t>
      </w:r>
    </w:p>
    <w:p w:rsidR="006E48AE" w:rsidRDefault="006E48A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48AE" w:rsidRDefault="00161AD4">
      <w:pPr>
        <w:keepNext/>
        <w:keepLines/>
        <w:spacing w:after="0" w:line="240" w:lineRule="auto"/>
        <w:jc w:val="both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Раздел 1. Общая информация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93"/>
        <w:gridCol w:w="3779"/>
        <w:gridCol w:w="4801"/>
      </w:tblGrid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>1.1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>Общая информация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E48AE" w:rsidRDefault="006E48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1.1.1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Название площадки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«Урицкого 13»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1.1.2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Субъект РФ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Новгородская область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1.1.3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Тип площадки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Brownfield</w:t>
            </w:r>
            <w:proofErr w:type="spellEnd"/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1.1.4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Адрес площадки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Маловишерский район </w:t>
            </w:r>
            <w:proofErr w:type="gramStart"/>
            <w:r>
              <w:rPr>
                <w:rFonts w:ascii="Cambria" w:eastAsia="Cambria" w:hAnsi="Cambria" w:cs="Cambria"/>
                <w:sz w:val="20"/>
              </w:rPr>
              <w:t>г</w:t>
            </w:r>
            <w:proofErr w:type="gramEnd"/>
            <w:r>
              <w:rPr>
                <w:rFonts w:ascii="Cambria" w:eastAsia="Cambria" w:hAnsi="Cambria" w:cs="Cambria"/>
                <w:sz w:val="20"/>
              </w:rPr>
              <w:t>. Малая Вишера ул. Урицкого 13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1.1.5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Кадастровый номер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48AE" w:rsidRPr="00161AD4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Pr="00161AD4" w:rsidRDefault="00161AD4">
            <w:pPr>
              <w:spacing w:after="0" w:line="240" w:lineRule="auto"/>
              <w:jc w:val="both"/>
            </w:pPr>
            <w:r w:rsidRPr="00161AD4">
              <w:rPr>
                <w:rFonts w:ascii="Cambria" w:eastAsia="Cambria" w:hAnsi="Cambria" w:cs="Cambria"/>
                <w:sz w:val="20"/>
              </w:rPr>
              <w:t>1.1.6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Pr="00161AD4" w:rsidRDefault="00161AD4">
            <w:pPr>
              <w:spacing w:after="0" w:line="240" w:lineRule="auto"/>
              <w:jc w:val="both"/>
            </w:pPr>
            <w:r w:rsidRPr="00161AD4">
              <w:rPr>
                <w:rFonts w:ascii="Cambria" w:eastAsia="Cambria" w:hAnsi="Cambria" w:cs="Cambria"/>
                <w:sz w:val="20"/>
              </w:rPr>
              <w:t>Место на карте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Pr="00161AD4" w:rsidRDefault="00161AD4">
            <w:pPr>
              <w:spacing w:after="0" w:line="240" w:lineRule="auto"/>
            </w:pPr>
            <w:r w:rsidRPr="00161AD4">
              <w:rPr>
                <w:rFonts w:ascii="Cambria" w:eastAsia="Cambria" w:hAnsi="Cambria" w:cs="Cambria"/>
                <w:sz w:val="20"/>
              </w:rPr>
              <w:t>58.841196, 32.225473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1.1.7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Форма собственности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Частная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1.1.8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Контактное лицо для взаимодействия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Красильникова Елена Николаевна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1.1.9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Контактный телефон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8-816-60-31-580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Pr="007C79F6" w:rsidRDefault="00161AD4">
            <w:pPr>
              <w:spacing w:after="0" w:line="240" w:lineRule="auto"/>
              <w:jc w:val="both"/>
            </w:pPr>
            <w:r w:rsidRPr="007C79F6">
              <w:rPr>
                <w:rFonts w:ascii="Cambria" w:eastAsia="Cambria" w:hAnsi="Cambria" w:cs="Cambria"/>
                <w:sz w:val="20"/>
              </w:rPr>
              <w:t>1.1.10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Pr="007C79F6" w:rsidRDefault="00161AD4">
            <w:pPr>
              <w:spacing w:after="0" w:line="240" w:lineRule="auto"/>
              <w:jc w:val="both"/>
            </w:pPr>
            <w:r w:rsidRPr="007C79F6">
              <w:rPr>
                <w:rFonts w:ascii="Cambria" w:eastAsia="Cambria" w:hAnsi="Cambria" w:cs="Cambria"/>
                <w:sz w:val="20"/>
              </w:rPr>
              <w:t xml:space="preserve">Контактный </w:t>
            </w:r>
            <w:proofErr w:type="spellStart"/>
            <w:r w:rsidRPr="007C79F6">
              <w:rPr>
                <w:rFonts w:ascii="Cambria" w:eastAsia="Cambria" w:hAnsi="Cambria" w:cs="Cambria"/>
                <w:sz w:val="20"/>
              </w:rPr>
              <w:t>email</w:t>
            </w:r>
            <w:proofErr w:type="spellEnd"/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9D1B33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">
              <w:r w:rsidR="00161AD4">
                <w:rPr>
                  <w:rFonts w:ascii="Calibri" w:eastAsia="Calibri" w:hAnsi="Calibri" w:cs="Calibri"/>
                  <w:color w:val="0000FF"/>
                  <w:u w:val="single"/>
                </w:rPr>
                <w:t>komitet.eck@yandex.ru</w:t>
              </w:r>
            </w:hyperlink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8AE" w:rsidRPr="007C79F6" w:rsidRDefault="00161AD4">
            <w:pPr>
              <w:spacing w:after="0" w:line="240" w:lineRule="auto"/>
              <w:jc w:val="both"/>
            </w:pPr>
            <w:r w:rsidRPr="007C79F6">
              <w:rPr>
                <w:rFonts w:ascii="Cambria" w:eastAsia="Cambria" w:hAnsi="Cambria" w:cs="Cambria"/>
                <w:sz w:val="20"/>
              </w:rPr>
              <w:t>1.1.11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8AE" w:rsidRPr="007C79F6" w:rsidRDefault="00161AD4">
            <w:pPr>
              <w:spacing w:after="0" w:line="240" w:lineRule="auto"/>
              <w:jc w:val="both"/>
            </w:pPr>
            <w:r w:rsidRPr="007C79F6">
              <w:rPr>
                <w:rFonts w:ascii="Cambria" w:eastAsia="Cambria" w:hAnsi="Cambria" w:cs="Cambria"/>
                <w:sz w:val="20"/>
              </w:rPr>
              <w:t>Прикрепить файл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48AE" w:rsidRDefault="006E48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>1.2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>Транспортная доступность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bottom"/>
          </w:tcPr>
          <w:p w:rsidR="006E48AE" w:rsidRDefault="006E48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1.2.1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Расстояние до Москвы (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0"/>
              </w:rPr>
              <w:t>км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0"/>
              </w:rPr>
              <w:t>)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630 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1.2.2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Расстояние до Санкт-Петербурга (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0"/>
              </w:rPr>
              <w:t>км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0"/>
              </w:rPr>
              <w:t>)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180 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1.2.3.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Расстояние до регионального центра (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0"/>
              </w:rPr>
              <w:t>км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0"/>
              </w:rPr>
              <w:t>)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92 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1.2.4.1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Название ближайшего города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Малая Вишера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1.2.4.2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Расстояние до ближайшего города (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0"/>
              </w:rPr>
              <w:t>км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0"/>
              </w:rPr>
              <w:t>)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на территории города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1.2.5.1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Название ближайшего шоссе с указанием километра в месте примыкания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М-10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1.2.5.2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Расстояние до ближайшего шоссе (км)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40 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1.2.6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Автомобильные пути на территории площадки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Автодорога регионального значения "Малая Вишера -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Любытино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"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1.2.7.1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Название </w:t>
            </w:r>
            <w:proofErr w:type="gramStart"/>
            <w:r>
              <w:rPr>
                <w:rFonts w:ascii="Cambria" w:eastAsia="Cambria" w:hAnsi="Cambria" w:cs="Cambria"/>
                <w:sz w:val="20"/>
              </w:rPr>
              <w:t>ближайшего</w:t>
            </w:r>
            <w:proofErr w:type="gramEnd"/>
            <w:r>
              <w:rPr>
                <w:rFonts w:ascii="Cambria" w:eastAsia="Cambria" w:hAnsi="Cambria" w:cs="Cambria"/>
                <w:sz w:val="20"/>
              </w:rPr>
              <w:t xml:space="preserve"> ж/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д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станции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Малая Вишера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1.2.7.2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Расстояние до ближайшей ж/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д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станции (</w:t>
            </w:r>
            <w:proofErr w:type="gramStart"/>
            <w:r>
              <w:rPr>
                <w:rFonts w:ascii="Cambria" w:eastAsia="Cambria" w:hAnsi="Cambria" w:cs="Cambria"/>
                <w:sz w:val="20"/>
              </w:rPr>
              <w:t>км</w:t>
            </w:r>
            <w:proofErr w:type="gramEnd"/>
            <w:r>
              <w:rPr>
                <w:rFonts w:ascii="Cambria" w:eastAsia="Cambria" w:hAnsi="Cambria" w:cs="Cambria"/>
                <w:sz w:val="20"/>
              </w:rPr>
              <w:t>)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1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1.2.7.3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Наличие присоединения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0"/>
              </w:rPr>
              <w:t>к ж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0"/>
              </w:rPr>
              <w:t>/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</w:rPr>
              <w:t>д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 путям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833D1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нет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1.2.7.4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Наличие ж/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</w:rPr>
              <w:t>д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 путей на территории площадки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833D1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нет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1.2.8.1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Название ближайшего аэропорта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«Пулково»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1.2.8.2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Расстояние до ближайшего аэропорта (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0"/>
              </w:rPr>
              <w:t>км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0"/>
              </w:rPr>
              <w:t>)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180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1.2.9.1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Название ближайшего морского порта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ОАО «Морской Порт»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1.2.9.2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Расстояние до ближайшего морского порта (</w:t>
            </w:r>
            <w:proofErr w:type="gramStart"/>
            <w:r>
              <w:rPr>
                <w:rFonts w:ascii="Cambria" w:eastAsia="Cambria" w:hAnsi="Cambria" w:cs="Cambria"/>
                <w:sz w:val="20"/>
              </w:rPr>
              <w:t>км</w:t>
            </w:r>
            <w:proofErr w:type="gramEnd"/>
            <w:r>
              <w:rPr>
                <w:rFonts w:ascii="Cambria" w:eastAsia="Cambria" w:hAnsi="Cambria" w:cs="Cambria"/>
                <w:sz w:val="20"/>
              </w:rPr>
              <w:t>)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180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1.2.10.1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Название ближайшего речного порта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ОАО «Пассажирский порт Речной вокзал»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1.2.10.2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Расстояние до ближайшего речного порта (</w:t>
            </w:r>
            <w:proofErr w:type="gramStart"/>
            <w:r>
              <w:rPr>
                <w:rFonts w:ascii="Cambria" w:eastAsia="Cambria" w:hAnsi="Cambria" w:cs="Cambria"/>
                <w:sz w:val="20"/>
              </w:rPr>
              <w:t>км</w:t>
            </w:r>
            <w:proofErr w:type="gramEnd"/>
            <w:r>
              <w:rPr>
                <w:rFonts w:ascii="Cambria" w:eastAsia="Cambria" w:hAnsi="Cambria" w:cs="Cambria"/>
                <w:sz w:val="20"/>
              </w:rPr>
              <w:t>)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180</w:t>
            </w:r>
          </w:p>
        </w:tc>
      </w:tr>
    </w:tbl>
    <w:p w:rsidR="006E48AE" w:rsidRDefault="00161AD4">
      <w:pPr>
        <w:keepNext/>
        <w:keepLines/>
        <w:spacing w:before="480" w:after="0"/>
        <w:jc w:val="both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Раздел 2. Земельный участок и инфраструктура площадки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94"/>
        <w:gridCol w:w="3159"/>
        <w:gridCol w:w="2290"/>
        <w:gridCol w:w="657"/>
        <w:gridCol w:w="1816"/>
        <w:gridCol w:w="657"/>
      </w:tblGrid>
      <w:tr w:rsidR="006E48AE">
        <w:trPr>
          <w:trHeight w:val="1"/>
        </w:trPr>
        <w:tc>
          <w:tcPr>
            <w:tcW w:w="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>2.1</w:t>
            </w:r>
          </w:p>
        </w:tc>
        <w:tc>
          <w:tcPr>
            <w:tcW w:w="942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>Земельный участок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2.1.1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Площадь земельного участка, </w:t>
            </w:r>
            <w:proofErr w:type="gramStart"/>
            <w:r>
              <w:rPr>
                <w:rFonts w:ascii="Cambria" w:eastAsia="Cambria" w:hAnsi="Cambria" w:cs="Cambria"/>
                <w:sz w:val="20"/>
              </w:rPr>
              <w:t>га</w:t>
            </w:r>
            <w:proofErr w:type="gram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0,25</w:t>
            </w:r>
          </w:p>
        </w:tc>
      </w:tr>
      <w:tr w:rsidR="006E48AE">
        <w:trPr>
          <w:trHeight w:val="244"/>
        </w:trPr>
        <w:tc>
          <w:tcPr>
            <w:tcW w:w="89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jc w:val="both"/>
            </w:pPr>
            <w:r>
              <w:rPr>
                <w:rFonts w:ascii="Cambria" w:eastAsia="Cambria" w:hAnsi="Cambria" w:cs="Cambria"/>
                <w:sz w:val="20"/>
              </w:rPr>
              <w:t>2.1.2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Форма земельного участка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прямоугольник</w:t>
            </w:r>
          </w:p>
        </w:tc>
      </w:tr>
      <w:tr w:rsidR="006E48AE" w:rsidRPr="00161AD4">
        <w:trPr>
          <w:trHeight w:val="1"/>
        </w:trPr>
        <w:tc>
          <w:tcPr>
            <w:tcW w:w="89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Pr="00161AD4" w:rsidRDefault="00161AD4">
            <w:pPr>
              <w:jc w:val="both"/>
            </w:pPr>
            <w:r w:rsidRPr="00161AD4">
              <w:rPr>
                <w:rFonts w:ascii="Cambria" w:eastAsia="Cambria" w:hAnsi="Cambria" w:cs="Cambria"/>
                <w:sz w:val="20"/>
              </w:rPr>
              <w:t>2.1.3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Pr="00161AD4" w:rsidRDefault="00161AD4">
            <w:pPr>
              <w:spacing w:after="0" w:line="240" w:lineRule="auto"/>
              <w:jc w:val="both"/>
            </w:pPr>
            <w:r w:rsidRPr="00161AD4">
              <w:rPr>
                <w:rFonts w:ascii="Cambria" w:eastAsia="Cambria" w:hAnsi="Cambria" w:cs="Cambria"/>
                <w:sz w:val="20"/>
              </w:rPr>
              <w:t>Размеры земельного участка: длина и ширина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Pr="00161AD4" w:rsidRDefault="00161AD4">
            <w:pPr>
              <w:spacing w:after="0" w:line="240" w:lineRule="auto"/>
              <w:jc w:val="both"/>
            </w:pPr>
            <w:r w:rsidRPr="00161AD4">
              <w:rPr>
                <w:rFonts w:ascii="Cambria" w:eastAsia="Cambria" w:hAnsi="Cambria" w:cs="Cambria"/>
                <w:sz w:val="20"/>
              </w:rPr>
              <w:t>36,4; 32,1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jc w:val="both"/>
            </w:pPr>
            <w:r>
              <w:rPr>
                <w:rFonts w:ascii="Cambria" w:eastAsia="Cambria" w:hAnsi="Cambria" w:cs="Cambria"/>
                <w:sz w:val="20"/>
              </w:rPr>
              <w:t>2.1.4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proofErr w:type="gramStart"/>
            <w:r>
              <w:rPr>
                <w:rFonts w:ascii="Cambria" w:eastAsia="Cambria" w:hAnsi="Cambria" w:cs="Cambria"/>
                <w:sz w:val="20"/>
              </w:rPr>
              <w:t xml:space="preserve">Рельеф земельного участка (горизонтальная поверхность, монотонный склон; уступы; </w:t>
            </w:r>
            <w:r>
              <w:rPr>
                <w:rFonts w:ascii="Cambria" w:eastAsia="Cambria" w:hAnsi="Cambria" w:cs="Cambria"/>
                <w:sz w:val="20"/>
              </w:rPr>
              <w:lastRenderedPageBreak/>
              <w:t>сложный ландшафт (лощины, промоины, ямы, обрывы, бугры и т.п.); смешанный ландшафт)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lastRenderedPageBreak/>
              <w:t>горизонтальная поверхность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jc w:val="both"/>
            </w:pPr>
            <w:r>
              <w:rPr>
                <w:rFonts w:ascii="Cambria" w:eastAsia="Cambria" w:hAnsi="Cambria" w:cs="Cambria"/>
                <w:sz w:val="20"/>
              </w:rPr>
              <w:lastRenderedPageBreak/>
              <w:t>2.1.5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Вид грунта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суглинок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jc w:val="both"/>
            </w:pPr>
            <w:r>
              <w:rPr>
                <w:rFonts w:ascii="Cambria" w:eastAsia="Cambria" w:hAnsi="Cambria" w:cs="Cambria"/>
                <w:sz w:val="20"/>
              </w:rPr>
              <w:t>2.1.6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Глубина промерзания, </w:t>
            </w:r>
            <w:proofErr w:type="gramStart"/>
            <w:r>
              <w:rPr>
                <w:rFonts w:ascii="Cambria" w:eastAsia="Cambria" w:hAnsi="Cambria" w:cs="Cambria"/>
                <w:sz w:val="20"/>
              </w:rPr>
              <w:t>м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1,2-1,4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jc w:val="both"/>
            </w:pPr>
            <w:r>
              <w:rPr>
                <w:rFonts w:ascii="Cambria" w:eastAsia="Cambria" w:hAnsi="Cambria" w:cs="Cambria"/>
                <w:sz w:val="20"/>
              </w:rPr>
              <w:t>2.1.7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Уровень грунтовых вод, </w:t>
            </w:r>
            <w:proofErr w:type="gramStart"/>
            <w:r>
              <w:rPr>
                <w:rFonts w:ascii="Cambria" w:eastAsia="Cambria" w:hAnsi="Cambria" w:cs="Cambria"/>
                <w:sz w:val="20"/>
              </w:rPr>
              <w:t>м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1,0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jc w:val="both"/>
            </w:pPr>
            <w:r>
              <w:rPr>
                <w:rFonts w:ascii="Cambria" w:eastAsia="Cambria" w:hAnsi="Cambria" w:cs="Cambria"/>
                <w:sz w:val="20"/>
              </w:rPr>
              <w:t>2.1.8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Возможность затопления во время паводков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нет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jc w:val="both"/>
            </w:pPr>
            <w:r>
              <w:rPr>
                <w:rFonts w:ascii="Cambria" w:eastAsia="Cambria" w:hAnsi="Cambria" w:cs="Cambria"/>
                <w:sz w:val="20"/>
              </w:rPr>
              <w:t>2.1.9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Возможность расширения земельного участка (да, нет)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нет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jc w:val="both"/>
            </w:pPr>
            <w:r>
              <w:rPr>
                <w:rFonts w:ascii="Cambria" w:eastAsia="Cambria" w:hAnsi="Cambria" w:cs="Cambria"/>
                <w:sz w:val="20"/>
              </w:rPr>
              <w:t>2.1.10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proofErr w:type="gramStart"/>
            <w:r>
              <w:rPr>
                <w:rFonts w:ascii="Cambria" w:eastAsia="Cambria" w:hAnsi="Cambria" w:cs="Cambria"/>
                <w:sz w:val="20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земли населенных пунктов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jc w:val="both"/>
            </w:pPr>
            <w:r>
              <w:rPr>
                <w:rFonts w:ascii="Cambria" w:eastAsia="Cambria" w:hAnsi="Cambria" w:cs="Cambria"/>
                <w:sz w:val="20"/>
              </w:rPr>
              <w:t>2.1.11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proofErr w:type="gramStart"/>
            <w:r>
              <w:rPr>
                <w:rFonts w:ascii="Cambria" w:eastAsia="Cambria" w:hAnsi="Cambria" w:cs="Cambria"/>
                <w:sz w:val="20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производственная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jc w:val="both"/>
            </w:pPr>
            <w:r>
              <w:rPr>
                <w:rFonts w:ascii="Cambria" w:eastAsia="Cambria" w:hAnsi="Cambria" w:cs="Cambria"/>
                <w:sz w:val="20"/>
              </w:rPr>
              <w:t>2.1.12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Описание близлежащих территорий и их использования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Жилая зона.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jc w:val="both"/>
            </w:pPr>
            <w:r>
              <w:rPr>
                <w:rFonts w:ascii="Cambria" w:eastAsia="Cambria" w:hAnsi="Cambria" w:cs="Cambria"/>
                <w:sz w:val="20"/>
              </w:rPr>
              <w:t>2.1.12.1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Расстояние до ближайших жилых домов (</w:t>
            </w:r>
            <w:proofErr w:type="gramStart"/>
            <w:r>
              <w:rPr>
                <w:rFonts w:ascii="Cambria" w:eastAsia="Cambria" w:hAnsi="Cambria" w:cs="Cambria"/>
                <w:sz w:val="20"/>
              </w:rPr>
              <w:t>км</w:t>
            </w:r>
            <w:proofErr w:type="gramEnd"/>
            <w:r>
              <w:rPr>
                <w:rFonts w:ascii="Cambria" w:eastAsia="Cambria" w:hAnsi="Cambria" w:cs="Cambria"/>
                <w:sz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0,1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jc w:val="both"/>
            </w:pPr>
            <w:r>
              <w:rPr>
                <w:rFonts w:ascii="Cambria" w:eastAsia="Cambria" w:hAnsi="Cambria" w:cs="Cambria"/>
                <w:sz w:val="20"/>
              </w:rPr>
              <w:t>2.1.12.2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>
              <w:rPr>
                <w:rFonts w:ascii="Cambria" w:eastAsia="Cambria" w:hAnsi="Cambria" w:cs="Cambria"/>
                <w:sz w:val="20"/>
              </w:rPr>
              <w:t>км</w:t>
            </w:r>
            <w:proofErr w:type="gramEnd"/>
            <w:r>
              <w:rPr>
                <w:rFonts w:ascii="Cambria" w:eastAsia="Cambria" w:hAnsi="Cambria" w:cs="Cambria"/>
                <w:sz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нет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jc w:val="both"/>
            </w:pPr>
            <w:r>
              <w:rPr>
                <w:rFonts w:ascii="Cambria" w:eastAsia="Cambria" w:hAnsi="Cambria" w:cs="Cambria"/>
                <w:sz w:val="20"/>
              </w:rPr>
              <w:t>2.1.13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Ограничения использования участка (санитарно-защитная зона,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водоохранная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311DC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Является памятником архитектуры регионального значения «Дом священника Г.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Домкинского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средины 19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в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.»</w:t>
            </w:r>
          </w:p>
        </w:tc>
      </w:tr>
      <w:tr w:rsidR="006E48AE">
        <w:trPr>
          <w:trHeight w:val="28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jc w:val="both"/>
            </w:pPr>
            <w:r>
              <w:rPr>
                <w:rFonts w:ascii="Cambria" w:eastAsia="Cambria" w:hAnsi="Cambria" w:cs="Cambria"/>
                <w:sz w:val="20"/>
              </w:rPr>
              <w:t>2.1.14</w:t>
            </w:r>
          </w:p>
        </w:tc>
        <w:tc>
          <w:tcPr>
            <w:tcW w:w="4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>Основные виды разрешенного использования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>Условно разрешенные виды использования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>Код</w:t>
            </w:r>
          </w:p>
        </w:tc>
      </w:tr>
      <w:tr w:rsidR="006E48AE">
        <w:trPr>
          <w:trHeight w:val="20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Хранение и переработка сельскохозяйственной </w:t>
            </w:r>
            <w:r>
              <w:rPr>
                <w:rFonts w:ascii="Cambria" w:eastAsia="Cambria" w:hAnsi="Cambria" w:cs="Cambria"/>
                <w:sz w:val="20"/>
              </w:rPr>
              <w:lastRenderedPageBreak/>
              <w:t>продукции</w:t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lastRenderedPageBreak/>
              <w:t>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Коммунальное обслуживание</w:t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3.1</w:t>
            </w:r>
          </w:p>
        </w:tc>
      </w:tr>
      <w:tr w:rsidR="006E48AE">
        <w:trPr>
          <w:trHeight w:val="20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Объекты гаражного назначения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2.7.1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Бытовое обслуживание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3.3</w:t>
            </w:r>
          </w:p>
        </w:tc>
      </w:tr>
      <w:tr w:rsidR="006E48AE">
        <w:trPr>
          <w:trHeight w:val="20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Производственная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6.0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proofErr w:type="gramStart"/>
            <w:r>
              <w:rPr>
                <w:rFonts w:ascii="Cambria" w:eastAsia="Cambria" w:hAnsi="Cambria" w:cs="Cambria"/>
                <w:sz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4.2</w:t>
            </w:r>
          </w:p>
        </w:tc>
      </w:tr>
      <w:tr w:rsidR="006E48AE">
        <w:trPr>
          <w:trHeight w:val="20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Недропользование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6.1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Рынки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4.3</w:t>
            </w:r>
          </w:p>
        </w:tc>
      </w:tr>
      <w:tr w:rsidR="006E48AE">
        <w:trPr>
          <w:trHeight w:val="20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Тяжелая промышленность</w:t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6.2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Магазины</w:t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4.4</w:t>
            </w:r>
          </w:p>
        </w:tc>
      </w:tr>
      <w:tr w:rsidR="006E48AE">
        <w:trPr>
          <w:trHeight w:val="20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Легкая промышленность</w:t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6.3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Общественное питание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4.6</w:t>
            </w:r>
          </w:p>
        </w:tc>
      </w:tr>
      <w:tr w:rsidR="006E48AE">
        <w:trPr>
          <w:trHeight w:val="20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Фармацевтическая промышленность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6.3.1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Гостиничное обслуживание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4.7</w:t>
            </w:r>
          </w:p>
        </w:tc>
      </w:tr>
      <w:tr w:rsidR="006E48AE">
        <w:trPr>
          <w:trHeight w:val="20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Пищевая промышленность</w:t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6.4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Обслуживание автотранспорта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4.9</w:t>
            </w:r>
          </w:p>
        </w:tc>
      </w:tr>
      <w:tr w:rsidR="006E48AE">
        <w:trPr>
          <w:trHeight w:val="20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Нефтехимическая промышленность</w:t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6.5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Объекты придорожного сервиса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4.9.1</w:t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  <w:tr w:rsidR="006E48AE">
        <w:trPr>
          <w:trHeight w:val="20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Строительная промышленность</w:t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6.6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6E48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8AE">
        <w:trPr>
          <w:trHeight w:val="20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Энергетика</w:t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6.7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6E48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8AE">
        <w:trPr>
          <w:trHeight w:val="20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Связь</w:t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6.8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-</w:t>
            </w:r>
          </w:p>
        </w:tc>
      </w:tr>
      <w:tr w:rsidR="006E48AE">
        <w:trPr>
          <w:trHeight w:val="20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Склады</w:t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6.9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-</w:t>
            </w:r>
          </w:p>
        </w:tc>
      </w:tr>
      <w:tr w:rsidR="006E48AE">
        <w:trPr>
          <w:trHeight w:val="20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Целлюлозно-бумажная промышленность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6.11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-</w:t>
            </w:r>
          </w:p>
        </w:tc>
      </w:tr>
      <w:tr w:rsidR="006E48AE">
        <w:trPr>
          <w:trHeight w:val="20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Заготовка древесины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10.1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-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jc w:val="both"/>
            </w:pPr>
            <w:r>
              <w:rPr>
                <w:rFonts w:ascii="Cambria" w:eastAsia="Cambria" w:hAnsi="Cambria" w:cs="Cambria"/>
                <w:sz w:val="20"/>
              </w:rPr>
              <w:t>2.1.15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Текущее использование площадки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Не используется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jc w:val="both"/>
            </w:pPr>
            <w:r>
              <w:rPr>
                <w:rFonts w:ascii="Cambria" w:eastAsia="Cambria" w:hAnsi="Cambria" w:cs="Cambria"/>
                <w:sz w:val="20"/>
              </w:rPr>
              <w:t>2.1.16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История использования площадки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Мебельная фабрика.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jc w:val="both"/>
            </w:pPr>
            <w:r>
              <w:rPr>
                <w:rFonts w:ascii="Cambria" w:eastAsia="Cambria" w:hAnsi="Cambria" w:cs="Cambria"/>
                <w:sz w:val="20"/>
              </w:rPr>
              <w:t>2.1.17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Близость к водным ресурсам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1 км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jc w:val="both"/>
            </w:pPr>
            <w:r>
              <w:rPr>
                <w:rFonts w:ascii="Cambria" w:eastAsia="Cambria" w:hAnsi="Cambria" w:cs="Cambria"/>
                <w:sz w:val="20"/>
              </w:rPr>
              <w:t>2.1.18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Условия приобретения (пользования) площадки (покупка, аренда и т.д.) 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Покупка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jc w:val="both"/>
            </w:pPr>
            <w:r>
              <w:rPr>
                <w:rFonts w:ascii="Cambria" w:eastAsia="Cambria" w:hAnsi="Cambria" w:cs="Cambria"/>
                <w:sz w:val="20"/>
              </w:rPr>
              <w:t>2.1.18.1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Условия аренды (приобретения) участка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Договорные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jc w:val="both"/>
            </w:pPr>
            <w:r>
              <w:rPr>
                <w:rFonts w:ascii="Cambria" w:eastAsia="Cambria" w:hAnsi="Cambria" w:cs="Cambria"/>
                <w:sz w:val="20"/>
              </w:rPr>
              <w:t>2.1.18.2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Расчетная стоимость аренды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-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jc w:val="both"/>
            </w:pPr>
            <w:r>
              <w:rPr>
                <w:rFonts w:ascii="Cambria" w:eastAsia="Cambria" w:hAnsi="Cambria" w:cs="Cambria"/>
                <w:sz w:val="20"/>
              </w:rPr>
              <w:t>2.1.18.3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нет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>2.2</w:t>
            </w:r>
          </w:p>
        </w:tc>
        <w:tc>
          <w:tcPr>
            <w:tcW w:w="9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>Инженерные изыскания на территории площадки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2.2.1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Наличие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геоподосновы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земельного участка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нет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2.2.2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Инженерно-геодезические изыскания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нет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lastRenderedPageBreak/>
              <w:t>2.2.3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Инженерно-геологические изыскания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нет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2.2.4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Инженерно-гидрометеорологические изыскания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нет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2.2.5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Инженерно-экологические изыскания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нет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2.2.6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Археологические изыскания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нет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2.2.7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Аэрофотосъемка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833D10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нет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>2.3</w:t>
            </w:r>
          </w:p>
        </w:tc>
        <w:tc>
          <w:tcPr>
            <w:tcW w:w="9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>Здания и сооружения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2.3.1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Существующие административные помещения 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Двухэтажное кирпичное здание общей площадью 400кв.м.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2.3.2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Общий размер административных помещений (тыс. кв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0"/>
              </w:rPr>
              <w:t>.м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0,4 тыс. кв.м.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2.3.3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Размер свободных административных помещений (тыс. кв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0"/>
              </w:rPr>
              <w:t>.м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0,4 тыс. кв.м.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2.3.4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Ставка арендной платы административных помещений,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</w:rPr>
              <w:t>руб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</w:rPr>
              <w:t>/кв.м. в год, без НДС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-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2.3.5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Существующие производственные помещения 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Двухэтажное кирпичное здание  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2.3.6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Общий размер производственных помещений (тыс. кв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0"/>
              </w:rPr>
              <w:t>.м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0,4 тыс. кв.м.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2.3.7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Размер свободных производственных помещений (тыс. кв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0"/>
              </w:rPr>
              <w:t>.м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0,4 тыс. кв.м.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2.3.8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Ставка арендной платы производственных помещений,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</w:rPr>
              <w:t>руб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</w:rPr>
              <w:t>/кв.м. в год, без НДС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-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2.3.9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Существующие складские помещения 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-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2.3.10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Общий размер складских помещений (тыс. кв</w:t>
            </w:r>
            <w:proofErr w:type="gramStart"/>
            <w:r>
              <w:rPr>
                <w:rFonts w:ascii="Cambria" w:eastAsia="Cambria" w:hAnsi="Cambria" w:cs="Cambria"/>
                <w:sz w:val="20"/>
              </w:rPr>
              <w:t>.м</w:t>
            </w:r>
            <w:proofErr w:type="gramEnd"/>
            <w:r>
              <w:rPr>
                <w:rFonts w:ascii="Cambria" w:eastAsia="Cambria" w:hAnsi="Cambria" w:cs="Cambria"/>
                <w:sz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-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2.3.11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Размер свободных складских помещений (тыс. кв</w:t>
            </w:r>
            <w:proofErr w:type="gramStart"/>
            <w:r>
              <w:rPr>
                <w:rFonts w:ascii="Cambria" w:eastAsia="Cambria" w:hAnsi="Cambria" w:cs="Cambria"/>
                <w:sz w:val="20"/>
              </w:rPr>
              <w:t>.м</w:t>
            </w:r>
            <w:proofErr w:type="gramEnd"/>
            <w:r>
              <w:rPr>
                <w:rFonts w:ascii="Cambria" w:eastAsia="Cambria" w:hAnsi="Cambria" w:cs="Cambria"/>
                <w:sz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-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2.3.12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Ставка арендной платы складских помещений,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</w:rPr>
              <w:t>руб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</w:rPr>
              <w:t>/кв.м. в год, без НДС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-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2.3.13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Наличие сводного плана инженерных коммуникаций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-</w:t>
            </w:r>
          </w:p>
        </w:tc>
      </w:tr>
      <w:tr w:rsidR="006E48AE">
        <w:trPr>
          <w:trHeight w:val="31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>2.4</w:t>
            </w:r>
          </w:p>
        </w:tc>
        <w:tc>
          <w:tcPr>
            <w:tcW w:w="9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>Электроэнергия на территории площадки</w:t>
            </w:r>
          </w:p>
        </w:tc>
      </w:tr>
      <w:tr w:rsidR="006E48AE">
        <w:trPr>
          <w:trHeight w:val="34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2.4.1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Электрическая мощность (МВт)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2.4.2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Свободная электрическая мощность (МВт)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2.4.3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Источни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0"/>
              </w:rPr>
              <w:t>к(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0"/>
              </w:rPr>
              <w:t>и) электроэнергии, с указанием количества и мощности (МВт)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Локальная сеть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2.4.4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Наличие проработанной концепции энергоснабжения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нет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2.4.5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Стоимость подключения к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</w:rPr>
              <w:t>эл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</w:rPr>
              <w:t>. сетям (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</w:rPr>
              <w:t>руб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</w:rPr>
              <w:t>/кВт без НДС)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в соответствии с нормативными документами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2.4.6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Стоимость услуг по передаче электроэнергии (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</w:rPr>
              <w:t>руб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</w:rPr>
              <w:t>/кВт*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0"/>
              </w:rPr>
              <w:t>ч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 без НДС)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в соответствии с нормативными документами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>2.5</w:t>
            </w:r>
          </w:p>
        </w:tc>
        <w:tc>
          <w:tcPr>
            <w:tcW w:w="9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Газообеспечение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площадки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2.5.1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Мощность по газу (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</w:rPr>
              <w:t>кбм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</w:rPr>
              <w:t>/ч)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lastRenderedPageBreak/>
              <w:t>2.5.2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Свободная мощность по газу (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</w:rPr>
              <w:t>кбм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</w:rPr>
              <w:t>/ч)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2.5.3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Источни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0"/>
              </w:rPr>
              <w:t>к(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и)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</w:rPr>
              <w:t>газообеспечения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</w:rPr>
              <w:t>, с указанием количества и мощности (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</w:rPr>
              <w:t>кбм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</w:rPr>
              <w:t>/ч)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ind w:left="360" w:hanging="355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Отсоединено (в связи с неиспользованием здания) 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2.5.4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Стоимость газа (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</w:rPr>
              <w:t>руб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</w:rPr>
              <w:t>/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</w:rPr>
              <w:t>кбм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 без НДС)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в соответствии с нормативными документами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>2.6</w:t>
            </w:r>
          </w:p>
        </w:tc>
        <w:tc>
          <w:tcPr>
            <w:tcW w:w="9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>Тепловая энергия на территории площадки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2.6.1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Мощность тепловой энергии (Гкал/ч)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2.6.2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Свободная мощность тепловой энергии (Гкал/ч)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2.6.3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Источник тепловой энергии,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>с указанием количества и мощности (Гкал/ч)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2.6.4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Стоимость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теплоэнергии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(тыс.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руб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/Гкал без НДС)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>2.7</w:t>
            </w:r>
          </w:p>
        </w:tc>
        <w:tc>
          <w:tcPr>
            <w:tcW w:w="9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Водообеспечение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площадки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2.7.1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Мощность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</w:rPr>
              <w:t>водообеспечения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</w:rPr>
              <w:br/>
              <w:t xml:space="preserve"> (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</w:rPr>
              <w:t>кбм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</w:rPr>
              <w:t>/ч)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-</w:t>
            </w:r>
          </w:p>
        </w:tc>
      </w:tr>
      <w:tr w:rsidR="006E48AE">
        <w:trPr>
          <w:trHeight w:val="503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2.7.2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Свободная мощность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</w:rPr>
              <w:t>водообеспечения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</w:rPr>
              <w:t>кбм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</w:rPr>
              <w:t>/ч)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-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2.7.3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Источник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</w:rPr>
              <w:t>водообеспечения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</w:rPr>
              <w:t>,</w:t>
            </w:r>
            <w:r>
              <w:rPr>
                <w:rFonts w:ascii="Cambria" w:eastAsia="Cambria" w:hAnsi="Cambria" w:cs="Cambria"/>
                <w:sz w:val="20"/>
              </w:rPr>
              <w:t xml:space="preserve"> с указанием количества и мощности </w:t>
            </w:r>
            <w:r>
              <w:rPr>
                <w:rFonts w:ascii="Cambria" w:eastAsia="Cambria" w:hAnsi="Cambria" w:cs="Cambria"/>
                <w:color w:val="000000"/>
                <w:sz w:val="20"/>
              </w:rPr>
              <w:t>(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</w:rPr>
              <w:t>кбм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</w:rPr>
              <w:t>/ч)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Отсоединено (в связи с неиспользованием здания)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2.7.4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Стоимость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</w:rPr>
              <w:t>водообеспечения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</w:rPr>
              <w:t>руб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</w:rPr>
              <w:t>/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</w:rPr>
              <w:t>кбм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 без НДС)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6E48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color w:val="000000"/>
                <w:sz w:val="20"/>
              </w:rPr>
              <w:t>2.8</w:t>
            </w:r>
          </w:p>
        </w:tc>
        <w:tc>
          <w:tcPr>
            <w:tcW w:w="9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color w:val="000000"/>
                <w:sz w:val="20"/>
              </w:rPr>
              <w:t>Очистные сооружения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</w:rPr>
              <w:t>на территории площадки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2.8.1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Мощность очистных сооружений (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</w:rPr>
              <w:t>кбм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</w:rPr>
              <w:t>/ч)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-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2.8.2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Свободная мощность очистных сооружений (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</w:rPr>
              <w:t>кбм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</w:rPr>
              <w:t>/ч)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-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2.8.3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Описание очистных сооружений, </w:t>
            </w:r>
            <w:r>
              <w:rPr>
                <w:rFonts w:ascii="Cambria" w:eastAsia="Cambria" w:hAnsi="Cambria" w:cs="Cambria"/>
                <w:sz w:val="20"/>
              </w:rPr>
              <w:t xml:space="preserve">с указанием количества и мощности </w:t>
            </w:r>
            <w:r>
              <w:rPr>
                <w:rFonts w:ascii="Cambria" w:eastAsia="Cambria" w:hAnsi="Cambria" w:cs="Cambria"/>
                <w:color w:val="000000"/>
                <w:sz w:val="20"/>
              </w:rPr>
              <w:t>(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</w:rPr>
              <w:t>кбм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</w:rPr>
              <w:t>/ч)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-</w:t>
            </w:r>
          </w:p>
        </w:tc>
      </w:tr>
      <w:tr w:rsidR="006E48AE">
        <w:trPr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2.8.4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Оценка запасов </w:t>
            </w:r>
            <w:r>
              <w:rPr>
                <w:rFonts w:ascii="Cambria" w:eastAsia="Cambria" w:hAnsi="Cambria" w:cs="Cambria"/>
                <w:sz w:val="20"/>
              </w:rPr>
              <w:t>(куб. м. в сутки)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-</w:t>
            </w:r>
          </w:p>
        </w:tc>
      </w:tr>
    </w:tbl>
    <w:p w:rsidR="006E48AE" w:rsidRDefault="00161AD4">
      <w:pPr>
        <w:keepNext/>
        <w:keepLines/>
        <w:spacing w:before="480" w:after="0"/>
        <w:jc w:val="both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Раздел 3. Трудовые ресурсы, социальная инфраструктура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01"/>
        <w:gridCol w:w="3163"/>
        <w:gridCol w:w="5609"/>
      </w:tblGrid>
      <w:tr w:rsidR="006E48AE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>3.1</w:t>
            </w:r>
          </w:p>
        </w:tc>
        <w:tc>
          <w:tcPr>
            <w:tcW w:w="9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>Трудовые ресурсы</w:t>
            </w:r>
          </w:p>
        </w:tc>
      </w:tr>
      <w:tr w:rsidR="006E48AE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3.1.1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Название ближайшего населенного пункта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Малая Вишера</w:t>
            </w:r>
          </w:p>
        </w:tc>
      </w:tr>
      <w:tr w:rsidR="006E48AE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3.1.2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Расстояние до ближайшего населенного пункта (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0"/>
              </w:rPr>
              <w:t>км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На территории Маловишерского городского поселения</w:t>
            </w:r>
          </w:p>
        </w:tc>
      </w:tr>
      <w:tr w:rsidR="006E48AE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3.1.3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Наличие транспортного сообщения от населенных пунктов до площадки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есть</w:t>
            </w:r>
          </w:p>
        </w:tc>
      </w:tr>
      <w:tr w:rsidR="006E48AE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3.1.4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Ориентировочный общий объем трудовых резервов в радиусе 50 км от площадки (тыс. чел.)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0,5</w:t>
            </w:r>
          </w:p>
        </w:tc>
      </w:tr>
      <w:tr w:rsidR="006E48AE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3.1.5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Средний уровень ежемесячной заработной платы технического персонала (руб.)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25000-30000</w:t>
            </w:r>
          </w:p>
        </w:tc>
      </w:tr>
      <w:tr w:rsidR="006E48AE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3.1.6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Средний уровень ежемесячной заработной платы управленческого персонала (руб.)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30000-45000</w:t>
            </w:r>
          </w:p>
        </w:tc>
      </w:tr>
      <w:tr w:rsidR="006E48AE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>3.2</w:t>
            </w:r>
          </w:p>
        </w:tc>
        <w:tc>
          <w:tcPr>
            <w:tcW w:w="9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0"/>
              </w:rPr>
              <w:t>Социальная инфраструктура в 30ти-минутной доступности от площадки</w:t>
            </w:r>
          </w:p>
        </w:tc>
      </w:tr>
      <w:tr w:rsidR="006E48AE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3.2.1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Жилье для персонала </w:t>
            </w:r>
            <w:r>
              <w:rPr>
                <w:rFonts w:ascii="Cambria" w:eastAsia="Cambria" w:hAnsi="Cambria" w:cs="Cambria"/>
                <w:color w:val="000000"/>
                <w:sz w:val="20"/>
              </w:rPr>
              <w:lastRenderedPageBreak/>
              <w:t xml:space="preserve">(удаленность,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0"/>
              </w:rPr>
              <w:t>км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lastRenderedPageBreak/>
              <w:t>1-3 км</w:t>
            </w:r>
          </w:p>
        </w:tc>
      </w:tr>
      <w:tr w:rsidR="006E48AE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lastRenderedPageBreak/>
              <w:t>3.2.2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Гостиницы (удаленность,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0"/>
              </w:rPr>
              <w:t>км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1 </w:t>
            </w:r>
          </w:p>
        </w:tc>
      </w:tr>
      <w:tr w:rsidR="006E48AE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3.2.3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Магазины (удаленность,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0"/>
              </w:rPr>
              <w:t>км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0,5</w:t>
            </w:r>
          </w:p>
        </w:tc>
      </w:tr>
      <w:tr w:rsidR="006E48AE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3.2.4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Больницы (удаленность,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0"/>
              </w:rPr>
              <w:t>км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2</w:t>
            </w:r>
          </w:p>
        </w:tc>
      </w:tr>
      <w:tr w:rsidR="006E48AE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3.2.5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Конференц-зал, деловые зоны (удаленность,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0"/>
              </w:rPr>
              <w:t>км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нет</w:t>
            </w:r>
          </w:p>
        </w:tc>
      </w:tr>
      <w:tr w:rsidR="006E48AE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3.2.6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Спортивные сооружения (удаленность,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0"/>
              </w:rPr>
              <w:t>км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1,5</w:t>
            </w:r>
          </w:p>
        </w:tc>
      </w:tr>
      <w:tr w:rsidR="006E48AE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3.2.7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Зоны отдыха на территории площадки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нет</w:t>
            </w:r>
          </w:p>
        </w:tc>
      </w:tr>
      <w:tr w:rsidR="006E48AE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3.2.8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Столовые и кафе на территории площадки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8AE" w:rsidRDefault="00161AD4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нет</w:t>
            </w:r>
          </w:p>
        </w:tc>
      </w:tr>
    </w:tbl>
    <w:p w:rsidR="006E48AE" w:rsidRDefault="006E48AE">
      <w:pPr>
        <w:keepNext/>
        <w:keepLines/>
        <w:spacing w:before="480" w:after="0"/>
        <w:jc w:val="both"/>
        <w:rPr>
          <w:rFonts w:ascii="Times New Roman" w:eastAsia="Times New Roman" w:hAnsi="Times New Roman" w:cs="Times New Roman"/>
          <w:b/>
          <w:color w:val="365F91"/>
          <w:sz w:val="24"/>
        </w:rPr>
      </w:pPr>
    </w:p>
    <w:sectPr w:rsidR="006E48AE" w:rsidSect="00B4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8AE"/>
    <w:rsid w:val="00161AD4"/>
    <w:rsid w:val="00311DCD"/>
    <w:rsid w:val="006341C5"/>
    <w:rsid w:val="006E48AE"/>
    <w:rsid w:val="007C79F6"/>
    <w:rsid w:val="00833D10"/>
    <w:rsid w:val="009D1B33"/>
    <w:rsid w:val="00B4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1340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5</cp:revision>
  <dcterms:created xsi:type="dcterms:W3CDTF">2017-10-02T06:28:00Z</dcterms:created>
  <dcterms:modified xsi:type="dcterms:W3CDTF">2017-10-02T11:06:00Z</dcterms:modified>
</cp:coreProperties>
</file>