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3" w:rsidRDefault="00AA60A3" w:rsidP="00AA60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A60A3" w:rsidRPr="00914F4D" w:rsidRDefault="00AA60A3" w:rsidP="00AA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A60A3" w:rsidRDefault="00AA60A3" w:rsidP="00AA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15">
        <w:rPr>
          <w:rFonts w:ascii="Times New Roman" w:hAnsi="Times New Roman" w:cs="Times New Roman"/>
          <w:b/>
          <w:sz w:val="28"/>
          <w:szCs w:val="28"/>
        </w:rPr>
        <w:t xml:space="preserve">Главы Маловишерского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E7915">
        <w:rPr>
          <w:rFonts w:ascii="Times New Roman" w:hAnsi="Times New Roman" w:cs="Times New Roman"/>
          <w:b/>
          <w:sz w:val="28"/>
          <w:szCs w:val="28"/>
        </w:rPr>
        <w:t xml:space="preserve">района о результатах  своей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7915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Pr="00DE7915">
        <w:rPr>
          <w:rFonts w:ascii="Times New Roman" w:hAnsi="Times New Roman" w:cs="Times New Roman"/>
          <w:b/>
          <w:sz w:val="28"/>
          <w:szCs w:val="28"/>
        </w:rPr>
        <w:t xml:space="preserve"> о результатах 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E7915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AA60A3" w:rsidRDefault="00AA60A3" w:rsidP="00AA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74" w:rsidRPr="003F1BB4" w:rsidRDefault="00C86C74" w:rsidP="005A3476">
      <w:pPr>
        <w:pStyle w:val="a7"/>
        <w:ind w:left="-426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3F1BB4">
        <w:rPr>
          <w:b/>
          <w:color w:val="000000"/>
          <w:sz w:val="28"/>
          <w:szCs w:val="28"/>
          <w:lang w:val="ru-RU"/>
        </w:rPr>
        <w:t>Исполнение полномочий</w:t>
      </w:r>
    </w:p>
    <w:p w:rsidR="00096E2C" w:rsidRPr="00096E2C" w:rsidRDefault="00C86C74" w:rsidP="00096E2C">
      <w:pPr>
        <w:pStyle w:val="a7"/>
        <w:ind w:left="-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6E2C">
        <w:rPr>
          <w:sz w:val="28"/>
          <w:szCs w:val="28"/>
          <w:lang w:val="ru-RU"/>
        </w:rPr>
        <w:t xml:space="preserve">          </w:t>
      </w:r>
      <w:r w:rsidR="00096E2C" w:rsidRPr="00096E2C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законодательством органами местного самоуправления муниципального района в 2018  году исполнялось 106 полномочий  по решению вопросов местного значения. В том числе:</w:t>
      </w:r>
    </w:p>
    <w:p w:rsidR="00096E2C" w:rsidRPr="00096E2C" w:rsidRDefault="00096E2C" w:rsidP="00096E2C">
      <w:pPr>
        <w:pStyle w:val="a7"/>
        <w:ind w:left="-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6E2C">
        <w:rPr>
          <w:rFonts w:ascii="Times New Roman" w:hAnsi="Times New Roman"/>
          <w:sz w:val="28"/>
          <w:szCs w:val="28"/>
          <w:lang w:val="ru-RU" w:eastAsia="ru-RU"/>
        </w:rPr>
        <w:tab/>
        <w:t>40 – по вопросам местного значения муниципального района в соответствии с Федеральным законом от 6 декабря 2003 года №131-ФЗ «Об общих принципах организации местного самоуправления в Российской Федерации»;</w:t>
      </w:r>
    </w:p>
    <w:p w:rsidR="00096E2C" w:rsidRPr="00096E2C" w:rsidRDefault="00096E2C" w:rsidP="00096E2C">
      <w:pPr>
        <w:pStyle w:val="a7"/>
        <w:ind w:left="-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6E2C">
        <w:rPr>
          <w:rFonts w:ascii="Times New Roman" w:hAnsi="Times New Roman"/>
          <w:sz w:val="28"/>
          <w:szCs w:val="28"/>
          <w:lang w:val="ru-RU" w:eastAsia="ru-RU"/>
        </w:rPr>
        <w:tab/>
        <w:t>40 – по вопросам местного значения городского поселения, в связи с исполнением полномочий исполнительно-распорядительного органа Маловишерского городского поселения, являющегося административным центром Маловишерского муниципального района;</w:t>
      </w:r>
    </w:p>
    <w:p w:rsidR="00096E2C" w:rsidRPr="00096E2C" w:rsidRDefault="00096E2C" w:rsidP="00096E2C">
      <w:pPr>
        <w:pStyle w:val="a7"/>
        <w:ind w:left="-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6E2C">
        <w:rPr>
          <w:rFonts w:ascii="Times New Roman" w:hAnsi="Times New Roman"/>
          <w:sz w:val="28"/>
          <w:szCs w:val="28"/>
          <w:lang w:val="ru-RU" w:eastAsia="ru-RU"/>
        </w:rPr>
        <w:tab/>
        <w:t xml:space="preserve">22 – вопроса местного значения исполнялись на территориях </w:t>
      </w:r>
      <w:proofErr w:type="spellStart"/>
      <w:r w:rsidRPr="00096E2C">
        <w:rPr>
          <w:rFonts w:ascii="Times New Roman" w:hAnsi="Times New Roman"/>
          <w:sz w:val="28"/>
          <w:szCs w:val="28"/>
          <w:lang w:val="ru-RU" w:eastAsia="ru-RU"/>
        </w:rPr>
        <w:t>Бургинского</w:t>
      </w:r>
      <w:proofErr w:type="spellEnd"/>
      <w:r w:rsidRPr="00096E2C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096E2C">
        <w:rPr>
          <w:rFonts w:ascii="Times New Roman" w:hAnsi="Times New Roman"/>
          <w:sz w:val="28"/>
          <w:szCs w:val="28"/>
          <w:lang w:val="ru-RU" w:eastAsia="ru-RU"/>
        </w:rPr>
        <w:t>Веребьинского</w:t>
      </w:r>
      <w:proofErr w:type="spellEnd"/>
      <w:r w:rsidRPr="00096E2C">
        <w:rPr>
          <w:rFonts w:ascii="Times New Roman" w:hAnsi="Times New Roman"/>
          <w:sz w:val="28"/>
          <w:szCs w:val="28"/>
          <w:lang w:val="ru-RU" w:eastAsia="ru-RU"/>
        </w:rPr>
        <w:t xml:space="preserve"> сельских поселений органами местного самоуправления Маловишерского муниципального района;</w:t>
      </w:r>
    </w:p>
    <w:p w:rsidR="00096E2C" w:rsidRPr="00096E2C" w:rsidRDefault="00096E2C" w:rsidP="00096E2C">
      <w:pPr>
        <w:pStyle w:val="a7"/>
        <w:ind w:left="-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6E2C">
        <w:rPr>
          <w:rFonts w:ascii="Times New Roman" w:hAnsi="Times New Roman"/>
          <w:sz w:val="28"/>
          <w:szCs w:val="28"/>
          <w:lang w:val="ru-RU" w:eastAsia="ru-RU"/>
        </w:rPr>
        <w:tab/>
        <w:t xml:space="preserve">4 – по соглашениям с </w:t>
      </w:r>
      <w:proofErr w:type="spellStart"/>
      <w:r w:rsidRPr="00096E2C">
        <w:rPr>
          <w:rFonts w:ascii="Times New Roman" w:hAnsi="Times New Roman"/>
          <w:sz w:val="28"/>
          <w:szCs w:val="28"/>
          <w:lang w:val="ru-RU" w:eastAsia="ru-RU"/>
        </w:rPr>
        <w:t>Большевишерским</w:t>
      </w:r>
      <w:proofErr w:type="spellEnd"/>
      <w:r w:rsidRPr="00096E2C">
        <w:rPr>
          <w:rFonts w:ascii="Times New Roman" w:hAnsi="Times New Roman"/>
          <w:sz w:val="28"/>
          <w:szCs w:val="28"/>
          <w:lang w:val="ru-RU" w:eastAsia="ru-RU"/>
        </w:rPr>
        <w:t xml:space="preserve"> городским, </w:t>
      </w:r>
      <w:proofErr w:type="spellStart"/>
      <w:r w:rsidRPr="00096E2C">
        <w:rPr>
          <w:rFonts w:ascii="Times New Roman" w:hAnsi="Times New Roman"/>
          <w:sz w:val="28"/>
          <w:szCs w:val="28"/>
          <w:lang w:val="ru-RU" w:eastAsia="ru-RU"/>
        </w:rPr>
        <w:t>Бургинским</w:t>
      </w:r>
      <w:proofErr w:type="spellEnd"/>
      <w:r w:rsidRPr="00096E2C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096E2C">
        <w:rPr>
          <w:rFonts w:ascii="Times New Roman" w:hAnsi="Times New Roman"/>
          <w:sz w:val="28"/>
          <w:szCs w:val="28"/>
          <w:lang w:val="ru-RU" w:eastAsia="ru-RU"/>
        </w:rPr>
        <w:t>Веребьинским</w:t>
      </w:r>
      <w:proofErr w:type="spellEnd"/>
      <w:r w:rsidRPr="00096E2C">
        <w:rPr>
          <w:rFonts w:ascii="Times New Roman" w:hAnsi="Times New Roman"/>
          <w:sz w:val="28"/>
          <w:szCs w:val="28"/>
          <w:lang w:val="ru-RU" w:eastAsia="ru-RU"/>
        </w:rPr>
        <w:t xml:space="preserve"> сельскими поселениями муниципального района.</w:t>
      </w:r>
    </w:p>
    <w:p w:rsidR="00C86C74" w:rsidRPr="00096E2C" w:rsidRDefault="00096E2C" w:rsidP="00096E2C">
      <w:pPr>
        <w:pStyle w:val="a7"/>
        <w:ind w:left="-426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096E2C">
        <w:rPr>
          <w:rFonts w:ascii="Times New Roman" w:hAnsi="Times New Roman"/>
          <w:sz w:val="28"/>
          <w:szCs w:val="28"/>
          <w:lang w:val="ru-RU" w:eastAsia="ru-RU"/>
        </w:rPr>
        <w:tab/>
        <w:t>Кроме того, на муниципальном уровне в 2018 году исполнялись государственные полномочия в соответствии с 27-ю  областными законами.</w:t>
      </w:r>
      <w:r w:rsidR="00C86C74" w:rsidRPr="00F00C5B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</w:r>
      <w:r w:rsidR="00C86C74" w:rsidRPr="00096E2C">
        <w:rPr>
          <w:rFonts w:ascii="Times New Roman" w:hAnsi="Times New Roman"/>
          <w:sz w:val="28"/>
          <w:szCs w:val="28"/>
          <w:lang w:val="ru-RU" w:eastAsia="ru-RU"/>
        </w:rPr>
        <w:t xml:space="preserve">В течение года администрацией района проводилась работа по исполнению показателя – доля граждан, использующих механизм получения государственных и муниципальных услуг в электронной форме.  </w:t>
      </w:r>
    </w:p>
    <w:p w:rsidR="00C86C74" w:rsidRPr="00096E2C" w:rsidRDefault="00C86C74" w:rsidP="005A3476">
      <w:pPr>
        <w:pStyle w:val="a7"/>
        <w:ind w:left="-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6E2C">
        <w:rPr>
          <w:rFonts w:ascii="Times New Roman" w:hAnsi="Times New Roman"/>
          <w:sz w:val="28"/>
          <w:szCs w:val="28"/>
          <w:lang w:val="ru-RU" w:eastAsia="ru-RU"/>
        </w:rPr>
        <w:tab/>
        <w:t>По состоянию на 01.01.201</w:t>
      </w:r>
      <w:r w:rsidR="00096E2C" w:rsidRPr="00096E2C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096E2C">
        <w:rPr>
          <w:rFonts w:ascii="Times New Roman" w:hAnsi="Times New Roman"/>
          <w:sz w:val="28"/>
          <w:szCs w:val="28"/>
          <w:lang w:val="ru-RU" w:eastAsia="ru-RU"/>
        </w:rPr>
        <w:t xml:space="preserve"> года в нашем районе предоставляется 10</w:t>
      </w:r>
      <w:r w:rsidR="00096E2C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096E2C">
        <w:rPr>
          <w:rFonts w:ascii="Times New Roman" w:hAnsi="Times New Roman"/>
          <w:sz w:val="28"/>
          <w:szCs w:val="28"/>
          <w:lang w:val="ru-RU" w:eastAsia="ru-RU"/>
        </w:rPr>
        <w:t xml:space="preserve"> регламентируемых муниципальных и государственных услуг.</w:t>
      </w:r>
    </w:p>
    <w:p w:rsidR="001B7947" w:rsidRPr="001B7947" w:rsidRDefault="001B7947" w:rsidP="005A3476">
      <w:pPr>
        <w:pStyle w:val="a3"/>
        <w:ind w:left="-426" w:firstLine="851"/>
        <w:contextualSpacing/>
        <w:rPr>
          <w:color w:val="000000"/>
          <w:sz w:val="28"/>
          <w:szCs w:val="28"/>
        </w:rPr>
      </w:pPr>
    </w:p>
    <w:p w:rsidR="002D207E" w:rsidRPr="002E6DDA" w:rsidRDefault="002D207E" w:rsidP="00C33571">
      <w:pPr>
        <w:pStyle w:val="a3"/>
        <w:spacing w:after="0"/>
        <w:ind w:left="-567" w:firstLine="567"/>
        <w:contextualSpacing/>
        <w:rPr>
          <w:sz w:val="28"/>
          <w:szCs w:val="28"/>
        </w:rPr>
      </w:pPr>
      <w:r w:rsidRPr="002E6DDA">
        <w:rPr>
          <w:b/>
          <w:sz w:val="28"/>
          <w:szCs w:val="28"/>
        </w:rPr>
        <w:t>Основными приоритетами работы Администрации Маловишерского  муниципального района в</w:t>
      </w:r>
      <w:r w:rsidRPr="002E6DD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E6DDA">
        <w:rPr>
          <w:sz w:val="28"/>
          <w:szCs w:val="28"/>
        </w:rPr>
        <w:t xml:space="preserve"> году являлись: достижение роста доходов населения, повышение доступности и поддержка высокого качества образовательных, социальных услуг, обеспечение реальной поддержки молодых и многодетных семей, развитие жилищного строительства и создание благоприятн</w:t>
      </w:r>
      <w:r w:rsidR="00543FD8">
        <w:rPr>
          <w:sz w:val="28"/>
          <w:szCs w:val="28"/>
        </w:rPr>
        <w:t xml:space="preserve">ого </w:t>
      </w:r>
      <w:r w:rsidRPr="002E6DDA">
        <w:rPr>
          <w:sz w:val="28"/>
          <w:szCs w:val="28"/>
        </w:rPr>
        <w:t>инвестиционно</w:t>
      </w:r>
      <w:r w:rsidR="00543FD8">
        <w:rPr>
          <w:sz w:val="28"/>
          <w:szCs w:val="28"/>
        </w:rPr>
        <w:t>го климата</w:t>
      </w:r>
      <w:r w:rsidRPr="002E6DDA">
        <w:rPr>
          <w:sz w:val="28"/>
          <w:szCs w:val="28"/>
        </w:rPr>
        <w:t xml:space="preserve"> на территории района.</w:t>
      </w:r>
    </w:p>
    <w:p w:rsidR="005C7120" w:rsidRPr="00543FD8" w:rsidRDefault="00543FD8" w:rsidP="00C33571">
      <w:pPr>
        <w:pStyle w:val="a3"/>
        <w:spacing w:after="0"/>
        <w:ind w:left="-567" w:firstLine="284"/>
        <w:contextualSpacing/>
        <w:rPr>
          <w:sz w:val="28"/>
          <w:szCs w:val="28"/>
        </w:rPr>
      </w:pPr>
      <w:r w:rsidRPr="00543FD8">
        <w:rPr>
          <w:sz w:val="28"/>
          <w:szCs w:val="28"/>
        </w:rPr>
        <w:t>На протяжении ряда лет о</w:t>
      </w:r>
      <w:r w:rsidR="005C7120" w:rsidRPr="00543FD8">
        <w:rPr>
          <w:sz w:val="28"/>
          <w:szCs w:val="28"/>
        </w:rPr>
        <w:t xml:space="preserve">дним из основных секторов экономики муниципального района остается промышленное производство, а именно деревообрабатывающая отрасль. </w:t>
      </w:r>
    </w:p>
    <w:p w:rsidR="00891307" w:rsidRPr="00891307" w:rsidRDefault="00543FD8" w:rsidP="00C33571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Среднегодовой</w:t>
      </w:r>
      <w:r w:rsidR="0000511D" w:rsidRPr="00891307">
        <w:rPr>
          <w:rFonts w:ascii="Times New Roman" w:eastAsia="Times New Roman" w:hAnsi="Times New Roman" w:cs="Times New Roman"/>
          <w:sz w:val="28"/>
          <w:szCs w:val="28"/>
        </w:rPr>
        <w:t xml:space="preserve"> объем производства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00511D" w:rsidRPr="00891307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B4D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E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млрд</w:t>
      </w:r>
      <w:r w:rsidR="0000511D" w:rsidRPr="00891307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DB4D9E">
        <w:rPr>
          <w:rFonts w:ascii="Times New Roman" w:eastAsia="Times New Roman" w:hAnsi="Times New Roman" w:cs="Times New Roman"/>
          <w:sz w:val="28"/>
          <w:szCs w:val="28"/>
        </w:rPr>
        <w:t>, с темпом роста 101,0</w:t>
      </w:r>
      <w:r w:rsidR="0000511D" w:rsidRPr="00891307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5C7120" w:rsidRDefault="0000511D" w:rsidP="001B5E98">
      <w:pPr>
        <w:pStyle w:val="a3"/>
        <w:ind w:left="-567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00511D">
        <w:rPr>
          <w:sz w:val="28"/>
          <w:szCs w:val="28"/>
        </w:rPr>
        <w:t xml:space="preserve">увеличением </w:t>
      </w:r>
      <w:r w:rsidR="00543FD8">
        <w:rPr>
          <w:sz w:val="28"/>
          <w:szCs w:val="28"/>
        </w:rPr>
        <w:t>объемов производства</w:t>
      </w:r>
      <w:r w:rsidRPr="0000511D">
        <w:rPr>
          <w:sz w:val="28"/>
          <w:szCs w:val="28"/>
        </w:rPr>
        <w:t xml:space="preserve"> в 2018 году сработали следующие предприятия муниципального района:</w:t>
      </w:r>
      <w:r w:rsidR="001B5E98">
        <w:rPr>
          <w:sz w:val="28"/>
          <w:szCs w:val="28"/>
        </w:rPr>
        <w:t xml:space="preserve"> </w:t>
      </w:r>
      <w:r w:rsidRPr="0000511D">
        <w:rPr>
          <w:color w:val="000000"/>
          <w:sz w:val="28"/>
          <w:szCs w:val="28"/>
        </w:rPr>
        <w:t>ООО «Хасслахерлес</w:t>
      </w:r>
      <w:r w:rsidR="001E085E">
        <w:rPr>
          <w:color w:val="000000"/>
          <w:sz w:val="28"/>
          <w:szCs w:val="28"/>
        </w:rPr>
        <w:t>»</w:t>
      </w:r>
      <w:r w:rsidRPr="0000511D">
        <w:rPr>
          <w:color w:val="000000"/>
          <w:sz w:val="28"/>
          <w:szCs w:val="28"/>
        </w:rPr>
        <w:t>, ООО «Буллит», ООО «Завод «Вентилятор»</w:t>
      </w:r>
      <w:r w:rsidR="004D7777">
        <w:rPr>
          <w:color w:val="000000"/>
          <w:sz w:val="28"/>
          <w:szCs w:val="28"/>
        </w:rPr>
        <w:t>,</w:t>
      </w:r>
      <w:r w:rsidRPr="0000511D">
        <w:rPr>
          <w:color w:val="000000"/>
          <w:sz w:val="28"/>
          <w:szCs w:val="28"/>
        </w:rPr>
        <w:t xml:space="preserve"> ООО «</w:t>
      </w:r>
      <w:proofErr w:type="spellStart"/>
      <w:r w:rsidRPr="0000511D">
        <w:rPr>
          <w:color w:val="000000"/>
          <w:sz w:val="28"/>
          <w:szCs w:val="28"/>
        </w:rPr>
        <w:t>НовгородЭлектроремонт</w:t>
      </w:r>
      <w:proofErr w:type="spellEnd"/>
      <w:r w:rsidRPr="0000511D">
        <w:rPr>
          <w:color w:val="000000"/>
          <w:sz w:val="28"/>
          <w:szCs w:val="28"/>
        </w:rPr>
        <w:t>».</w:t>
      </w:r>
    </w:p>
    <w:p w:rsidR="0054361B" w:rsidRDefault="001B5E98" w:rsidP="00FD39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Лидирующим предприятием деревообрабатывающей отрасли является ООО «Хасслахерлес», доля которого в общем объеме производства составляет более 60 %. В 2019 году, руководством предприятия, планируется </w:t>
      </w:r>
      <w:r w:rsidR="004A106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064"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</w:t>
      </w:r>
      <w:r w:rsidRPr="001B5E98">
        <w:rPr>
          <w:rFonts w:ascii="Times New Roman" w:hAnsi="Times New Roman" w:cs="Times New Roman"/>
          <w:sz w:val="28"/>
          <w:szCs w:val="28"/>
        </w:rPr>
        <w:t xml:space="preserve"> </w:t>
      </w:r>
      <w:r w:rsidRPr="00E046B0">
        <w:rPr>
          <w:rFonts w:ascii="Times New Roman" w:hAnsi="Times New Roman" w:cs="Times New Roman"/>
          <w:sz w:val="28"/>
          <w:szCs w:val="28"/>
        </w:rPr>
        <w:t>по глубокой переработке лесных материалов, изготовлению конструкций из клееного бруса и элементов деревянного домостроения.</w:t>
      </w:r>
      <w:r>
        <w:rPr>
          <w:rFonts w:ascii="Times New Roman" w:hAnsi="Times New Roman" w:cs="Times New Roman"/>
          <w:sz w:val="28"/>
          <w:szCs w:val="28"/>
        </w:rPr>
        <w:t xml:space="preserve"> В июне 2018 года в</w:t>
      </w:r>
      <w:r w:rsidR="004A1064" w:rsidRPr="00E046B0">
        <w:rPr>
          <w:rFonts w:ascii="Times New Roman" w:hAnsi="Times New Roman" w:cs="Times New Roman"/>
          <w:sz w:val="28"/>
          <w:szCs w:val="28"/>
        </w:rPr>
        <w:t>о время визита президента РФ Владимира Путина в Вену Россия и Австрия заключили ряд двусторонних соглашений,</w:t>
      </w:r>
      <w:r w:rsidR="004A1064">
        <w:rPr>
          <w:rFonts w:ascii="Times New Roman" w:hAnsi="Times New Roman" w:cs="Times New Roman"/>
          <w:sz w:val="28"/>
          <w:szCs w:val="28"/>
        </w:rPr>
        <w:t xml:space="preserve"> </w:t>
      </w:r>
      <w:r w:rsidR="004A1064" w:rsidRPr="00E046B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917C0">
        <w:rPr>
          <w:rFonts w:ascii="Times New Roman" w:hAnsi="Times New Roman" w:cs="Times New Roman"/>
          <w:sz w:val="28"/>
          <w:szCs w:val="28"/>
        </w:rPr>
        <w:t xml:space="preserve">и по предприятию ООО «Хасслахерлес». </w:t>
      </w:r>
      <w:r w:rsidR="004A1064" w:rsidRPr="00E046B0">
        <w:rPr>
          <w:rFonts w:ascii="Times New Roman" w:hAnsi="Times New Roman" w:cs="Times New Roman"/>
          <w:sz w:val="28"/>
          <w:szCs w:val="28"/>
        </w:rPr>
        <w:t xml:space="preserve">В рамках подписанного соглашения </w:t>
      </w:r>
      <w:r w:rsidR="004A1064">
        <w:rPr>
          <w:rFonts w:ascii="Times New Roman" w:hAnsi="Times New Roman" w:cs="Times New Roman"/>
          <w:sz w:val="28"/>
          <w:szCs w:val="28"/>
        </w:rPr>
        <w:t>г</w:t>
      </w:r>
      <w:r w:rsidR="004A1064" w:rsidRPr="00E046B0">
        <w:rPr>
          <w:rFonts w:ascii="Times New Roman" w:hAnsi="Times New Roman" w:cs="Times New Roman"/>
          <w:sz w:val="28"/>
          <w:szCs w:val="28"/>
        </w:rPr>
        <w:t xml:space="preserve">руппа компаний вложит 1,5 миллиарда рублей в открытие в Малой Вишере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4A1064" w:rsidRPr="00E046B0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064" w:rsidRPr="00E0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6" w:rsidRDefault="007C6E46" w:rsidP="00FD39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E46">
        <w:rPr>
          <w:rFonts w:ascii="Times New Roman" w:hAnsi="Times New Roman" w:cs="Times New Roman"/>
          <w:sz w:val="28"/>
          <w:szCs w:val="28"/>
        </w:rPr>
        <w:t>ООО «Буллит» увеличил темп производства почти вдвое. Имеются планы по наращиванию инвестиций в производственный цикл с целью дальнейшего увеличения объемов производства и расширению ассортимента выпускаемой продукции. Что положительно отразится на количестве рабочих мест, которое предприятия затребуют на рынке труда.</w:t>
      </w:r>
    </w:p>
    <w:p w:rsidR="007C6E46" w:rsidRDefault="007C6E46" w:rsidP="00FD39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сегменте производства электрооборудования в настоящее время в </w:t>
      </w:r>
      <w:proofErr w:type="spellStart"/>
      <w:r w:rsidRPr="007C6E4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Маловишерском</w:t>
      </w:r>
      <w:proofErr w:type="spellEnd"/>
      <w:r w:rsidRPr="007C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действует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7C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C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11D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«Завод «Вентилятор»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</w:t>
      </w:r>
      <w:proofErr w:type="gramEnd"/>
      <w:r w:rsidRPr="0000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0511D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НовгородЭлектроремонт</w:t>
      </w:r>
      <w:proofErr w:type="spellEnd"/>
      <w:r w:rsidRPr="000051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0902ED">
        <w:rPr>
          <w:rFonts w:ascii="Times New Roman" w:hAnsi="Times New Roman" w:cs="Times New Roman"/>
          <w:sz w:val="28"/>
          <w:szCs w:val="28"/>
        </w:rPr>
        <w:t xml:space="preserve"> «Северо-Западное Электромеханическое Объединение» (СЗЭМО)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 предприятия работали с наращиванием объемов производства и увеличением количества новых рабочих мест.</w:t>
      </w:r>
    </w:p>
    <w:p w:rsidR="00FC0C99" w:rsidRDefault="007C6E46" w:rsidP="00096E2C">
      <w:pPr>
        <w:pStyle w:val="a5"/>
        <w:ind w:left="-567" w:firstLine="644"/>
        <w:rPr>
          <w:b/>
          <w:color w:val="FF0000"/>
          <w:sz w:val="28"/>
          <w:szCs w:val="28"/>
        </w:rPr>
      </w:pPr>
      <w:r w:rsidRPr="00DC60DE">
        <w:rPr>
          <w:sz w:val="28"/>
          <w:szCs w:val="28"/>
        </w:rPr>
        <w:t xml:space="preserve">Кроме того, </w:t>
      </w:r>
      <w:r w:rsidR="00DC60DE" w:rsidRPr="00DC60DE">
        <w:rPr>
          <w:sz w:val="28"/>
          <w:szCs w:val="28"/>
        </w:rPr>
        <w:t>важным событием 2018 года, является присвоение</w:t>
      </w:r>
      <w:r w:rsidR="00DC60DE">
        <w:rPr>
          <w:sz w:val="28"/>
          <w:szCs w:val="28"/>
        </w:rPr>
        <w:t xml:space="preserve"> </w:t>
      </w:r>
      <w:r w:rsidR="00DC60DE" w:rsidRPr="000902ED">
        <w:rPr>
          <w:sz w:val="28"/>
          <w:szCs w:val="28"/>
        </w:rPr>
        <w:t>СЗЭМО</w:t>
      </w:r>
      <w:r w:rsidR="00DC60DE">
        <w:rPr>
          <w:sz w:val="28"/>
          <w:szCs w:val="28"/>
        </w:rPr>
        <w:t xml:space="preserve"> статуса региональной промышленной площадки и статуса управляющей компании, в</w:t>
      </w:r>
      <w:r w:rsidR="00F059A2">
        <w:rPr>
          <w:sz w:val="28"/>
          <w:szCs w:val="28"/>
        </w:rPr>
        <w:t xml:space="preserve"> рамках выполнения </w:t>
      </w:r>
      <w:r w:rsidR="00810F1C" w:rsidRPr="000902ED">
        <w:rPr>
          <w:sz w:val="28"/>
          <w:szCs w:val="28"/>
        </w:rPr>
        <w:t>Соглашения от 24 января 2018 года «Об осуществлении мер, направленных на социально-экономическое развитие Маловишерского муниципального района и оздоровление муниципальных финансов района»</w:t>
      </w:r>
      <w:r w:rsidR="00DC60DE">
        <w:rPr>
          <w:sz w:val="28"/>
          <w:szCs w:val="28"/>
        </w:rPr>
        <w:t>.</w:t>
      </w:r>
      <w:r w:rsidR="00345936">
        <w:rPr>
          <w:sz w:val="28"/>
          <w:szCs w:val="28"/>
        </w:rPr>
        <w:t xml:space="preserve"> В связи с этим, </w:t>
      </w:r>
      <w:r w:rsidR="00DC60DE">
        <w:rPr>
          <w:sz w:val="28"/>
          <w:szCs w:val="28"/>
        </w:rPr>
        <w:t xml:space="preserve">мы </w:t>
      </w:r>
      <w:r w:rsidR="00345936">
        <w:rPr>
          <w:sz w:val="28"/>
          <w:szCs w:val="28"/>
        </w:rPr>
        <w:t>надеемся на повышение ин</w:t>
      </w:r>
      <w:r w:rsidR="009917C0">
        <w:rPr>
          <w:sz w:val="28"/>
          <w:szCs w:val="28"/>
        </w:rPr>
        <w:t>вестиционного интереса к району.</w:t>
      </w:r>
      <w:r w:rsidR="00FC0C99" w:rsidRPr="00FC0C99">
        <w:rPr>
          <w:b/>
          <w:color w:val="FF0000"/>
          <w:sz w:val="28"/>
          <w:szCs w:val="28"/>
        </w:rPr>
        <w:t xml:space="preserve"> </w:t>
      </w:r>
    </w:p>
    <w:p w:rsidR="009917C0" w:rsidRPr="00970D08" w:rsidRDefault="00B74094" w:rsidP="00096E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>Н</w:t>
      </w:r>
      <w:r w:rsidR="009917C0" w:rsidRPr="00B55EAC">
        <w:rPr>
          <w:rFonts w:ascii="Times New Roman" w:hAnsi="Times New Roman" w:cs="Times New Roman"/>
          <w:sz w:val="28"/>
          <w:szCs w:val="28"/>
        </w:rPr>
        <w:t>а территории Маловишерского района имеется потенциал по энергетике, газоснабжению и водоснабжению, а также по подготовке</w:t>
      </w:r>
      <w:r w:rsidR="009917C0">
        <w:rPr>
          <w:rFonts w:ascii="Times New Roman" w:hAnsi="Times New Roman" w:cs="Times New Roman"/>
          <w:sz w:val="28"/>
          <w:szCs w:val="28"/>
        </w:rPr>
        <w:t xml:space="preserve"> </w:t>
      </w:r>
      <w:r w:rsidR="009917C0" w:rsidRPr="00B55EAC">
        <w:rPr>
          <w:rFonts w:ascii="Times New Roman" w:hAnsi="Times New Roman" w:cs="Times New Roman"/>
          <w:sz w:val="28"/>
          <w:szCs w:val="28"/>
        </w:rPr>
        <w:t xml:space="preserve">необходимых кадров по рабочим специальностям, так как в городе Малая Вишера находится </w:t>
      </w:r>
      <w:proofErr w:type="spellStart"/>
      <w:r w:rsidR="009917C0" w:rsidRPr="00B55EAC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="009917C0" w:rsidRPr="00B55EAC">
        <w:rPr>
          <w:rFonts w:ascii="Times New Roman" w:hAnsi="Times New Roman" w:cs="Times New Roman"/>
          <w:sz w:val="28"/>
          <w:szCs w:val="28"/>
        </w:rPr>
        <w:t xml:space="preserve"> техникум, где </w:t>
      </w:r>
      <w:r w:rsidR="009917C0" w:rsidRPr="00970D08">
        <w:rPr>
          <w:rFonts w:ascii="Times New Roman" w:hAnsi="Times New Roman" w:cs="Times New Roman"/>
          <w:sz w:val="28"/>
          <w:szCs w:val="28"/>
        </w:rPr>
        <w:t>обучаются по таким профессиям как слесарь, токарь, машинист электропоезда, кондитер и др.</w:t>
      </w:r>
    </w:p>
    <w:p w:rsidR="00995FD7" w:rsidRPr="00B55EAC" w:rsidRDefault="009917C0" w:rsidP="00FD39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целях привлечения инвесторов, </w:t>
      </w:r>
      <w:r w:rsidR="00461C92">
        <w:rPr>
          <w:rFonts w:ascii="Times New Roman" w:hAnsi="Times New Roman" w:cs="Times New Roman"/>
          <w:sz w:val="28"/>
          <w:szCs w:val="28"/>
        </w:rPr>
        <w:t>н</w:t>
      </w:r>
      <w:r w:rsidR="00DD59C6" w:rsidRPr="008A6BA2">
        <w:rPr>
          <w:rFonts w:ascii="Times New Roman" w:hAnsi="Times New Roman" w:cs="Times New Roman"/>
          <w:sz w:val="28"/>
          <w:szCs w:val="28"/>
        </w:rPr>
        <w:t xml:space="preserve">а постоянной основе ведется работа по формированию инвестиционных площадок. По состоянию на </w:t>
      </w:r>
      <w:r w:rsidR="00C33571">
        <w:rPr>
          <w:rFonts w:ascii="Times New Roman" w:hAnsi="Times New Roman" w:cs="Times New Roman"/>
          <w:sz w:val="28"/>
          <w:szCs w:val="28"/>
        </w:rPr>
        <w:t>01.01.2019</w:t>
      </w:r>
      <w:r w:rsidR="00DD59C6" w:rsidRPr="008A6BA2">
        <w:rPr>
          <w:rFonts w:ascii="Times New Roman" w:hAnsi="Times New Roman" w:cs="Times New Roman"/>
          <w:sz w:val="28"/>
          <w:szCs w:val="28"/>
        </w:rPr>
        <w:t xml:space="preserve"> года  на терр</w:t>
      </w:r>
      <w:r w:rsidR="00995FD7">
        <w:rPr>
          <w:rFonts w:ascii="Times New Roman" w:hAnsi="Times New Roman" w:cs="Times New Roman"/>
          <w:sz w:val="28"/>
          <w:szCs w:val="28"/>
        </w:rPr>
        <w:t xml:space="preserve">итории района  сформировано </w:t>
      </w:r>
      <w:r w:rsidR="00A414E6">
        <w:rPr>
          <w:rFonts w:ascii="Times New Roman" w:hAnsi="Times New Roman" w:cs="Times New Roman"/>
          <w:sz w:val="28"/>
          <w:szCs w:val="28"/>
        </w:rPr>
        <w:t>9</w:t>
      </w:r>
      <w:r w:rsidR="00995FD7" w:rsidRPr="00B55EAC">
        <w:rPr>
          <w:rFonts w:ascii="Times New Roman" w:hAnsi="Times New Roman" w:cs="Times New Roman"/>
          <w:sz w:val="28"/>
          <w:szCs w:val="28"/>
        </w:rPr>
        <w:t xml:space="preserve"> </w:t>
      </w:r>
      <w:r w:rsidR="00DD59C6" w:rsidRPr="00B55EAC">
        <w:rPr>
          <w:rFonts w:ascii="Times New Roman" w:hAnsi="Times New Roman" w:cs="Times New Roman"/>
          <w:sz w:val="28"/>
          <w:szCs w:val="28"/>
        </w:rPr>
        <w:t>площадок</w:t>
      </w:r>
      <w:r w:rsidR="00DD59C6">
        <w:rPr>
          <w:rFonts w:ascii="Times New Roman" w:hAnsi="Times New Roman" w:cs="Times New Roman"/>
          <w:sz w:val="28"/>
          <w:szCs w:val="28"/>
        </w:rPr>
        <w:t>.</w:t>
      </w:r>
      <w:r w:rsidR="00DD59C6" w:rsidRPr="00B55EAC">
        <w:rPr>
          <w:rFonts w:ascii="Times New Roman" w:hAnsi="Times New Roman" w:cs="Times New Roman"/>
          <w:sz w:val="28"/>
          <w:szCs w:val="28"/>
        </w:rPr>
        <w:t xml:space="preserve"> Проводится предметная работа с потенциальными инвесторами, обмен ин</w:t>
      </w:r>
      <w:r w:rsidR="00461C92" w:rsidRPr="00B55EAC">
        <w:rPr>
          <w:rFonts w:ascii="Times New Roman" w:hAnsi="Times New Roman" w:cs="Times New Roman"/>
          <w:sz w:val="28"/>
          <w:szCs w:val="28"/>
        </w:rPr>
        <w:t xml:space="preserve">формацией, осмотр </w:t>
      </w:r>
      <w:r w:rsidR="00DD59C6" w:rsidRPr="00B55EAC">
        <w:rPr>
          <w:rFonts w:ascii="Times New Roman" w:hAnsi="Times New Roman" w:cs="Times New Roman"/>
          <w:sz w:val="28"/>
          <w:szCs w:val="28"/>
        </w:rPr>
        <w:t>площадок.</w:t>
      </w:r>
      <w:r w:rsidR="00995FD7" w:rsidRPr="00B5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D5" w:rsidRPr="00BD4594" w:rsidRDefault="00772DCD" w:rsidP="00776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94">
        <w:rPr>
          <w:rFonts w:ascii="Times New Roman" w:hAnsi="Times New Roman" w:cs="Times New Roman"/>
          <w:sz w:val="28"/>
          <w:szCs w:val="28"/>
        </w:rPr>
        <w:t>Однако, несмотря на проводимую определенную работу, одной из основных проблем продолжает оставаться п</w:t>
      </w:r>
      <w:r w:rsidR="00013A60" w:rsidRPr="00BD4594">
        <w:rPr>
          <w:rFonts w:ascii="Times New Roman" w:hAnsi="Times New Roman" w:cs="Times New Roman"/>
          <w:sz w:val="28"/>
          <w:szCs w:val="28"/>
        </w:rPr>
        <w:t>ривлечение  инвесторов на территорию района</w:t>
      </w:r>
      <w:r w:rsidRPr="00BD4594">
        <w:rPr>
          <w:rFonts w:ascii="Times New Roman" w:hAnsi="Times New Roman" w:cs="Times New Roman"/>
          <w:sz w:val="28"/>
          <w:szCs w:val="28"/>
        </w:rPr>
        <w:t xml:space="preserve"> в целях открытия</w:t>
      </w:r>
      <w:r w:rsidR="00013A60" w:rsidRPr="00BD4594">
        <w:rPr>
          <w:rFonts w:ascii="Times New Roman" w:hAnsi="Times New Roman" w:cs="Times New Roman"/>
          <w:sz w:val="28"/>
          <w:szCs w:val="28"/>
        </w:rPr>
        <w:t xml:space="preserve"> </w:t>
      </w:r>
      <w:r w:rsidR="006609AA" w:rsidRPr="00BD4594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013A60" w:rsidRPr="00BD4594">
        <w:rPr>
          <w:rFonts w:ascii="Times New Roman" w:hAnsi="Times New Roman" w:cs="Times New Roman"/>
          <w:sz w:val="28"/>
          <w:szCs w:val="28"/>
        </w:rPr>
        <w:t xml:space="preserve">производств и </w:t>
      </w:r>
      <w:r w:rsidR="006609AA" w:rsidRPr="00BD4594">
        <w:rPr>
          <w:rFonts w:ascii="Times New Roman" w:hAnsi="Times New Roman" w:cs="Times New Roman"/>
          <w:sz w:val="28"/>
          <w:szCs w:val="28"/>
        </w:rPr>
        <w:t>создания</w:t>
      </w:r>
      <w:r w:rsidR="00013A60" w:rsidRPr="00BD4594">
        <w:rPr>
          <w:rFonts w:ascii="Times New Roman" w:hAnsi="Times New Roman" w:cs="Times New Roman"/>
          <w:sz w:val="28"/>
          <w:szCs w:val="28"/>
        </w:rPr>
        <w:t xml:space="preserve"> </w:t>
      </w:r>
      <w:r w:rsidR="009E70F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013A60" w:rsidRPr="00BD4594">
        <w:rPr>
          <w:rFonts w:ascii="Times New Roman" w:hAnsi="Times New Roman" w:cs="Times New Roman"/>
          <w:sz w:val="28"/>
          <w:szCs w:val="28"/>
        </w:rPr>
        <w:t>рабочих мест.</w:t>
      </w:r>
      <w:r w:rsidR="007766D5" w:rsidRPr="00BD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D5" w:rsidRPr="009E70F6" w:rsidRDefault="009E70F6" w:rsidP="00776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66D5" w:rsidRPr="009E70F6">
        <w:rPr>
          <w:rFonts w:ascii="Times New Roman" w:eastAsia="Times New Roman" w:hAnsi="Times New Roman" w:cs="Times New Roman"/>
          <w:sz w:val="28"/>
          <w:szCs w:val="28"/>
        </w:rPr>
        <w:t xml:space="preserve"> целях решения </w:t>
      </w:r>
      <w:r w:rsidRPr="009E70F6">
        <w:rPr>
          <w:rFonts w:ascii="Times New Roman" w:eastAsia="Times New Roman" w:hAnsi="Times New Roman" w:cs="Times New Roman"/>
          <w:sz w:val="28"/>
          <w:szCs w:val="28"/>
        </w:rPr>
        <w:t>данной задачи</w:t>
      </w:r>
      <w:r w:rsidR="007766D5" w:rsidRPr="009E70F6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системная работа, включающая:</w:t>
      </w:r>
    </w:p>
    <w:p w:rsidR="007766D5" w:rsidRPr="009E70F6" w:rsidRDefault="007766D5" w:rsidP="007766D5">
      <w:pPr>
        <w:pStyle w:val="a5"/>
        <w:numPr>
          <w:ilvl w:val="0"/>
          <w:numId w:val="2"/>
        </w:numPr>
        <w:rPr>
          <w:sz w:val="28"/>
          <w:szCs w:val="28"/>
        </w:rPr>
      </w:pPr>
      <w:r w:rsidRPr="009E70F6">
        <w:rPr>
          <w:sz w:val="28"/>
          <w:szCs w:val="28"/>
        </w:rPr>
        <w:t>Принятие стратегических решений по привлечению инвестиций, основанных на объективном анализе конкурентных преимуществ и ограничений для развития муниципального района.</w:t>
      </w:r>
    </w:p>
    <w:p w:rsidR="007766D5" w:rsidRPr="009E70F6" w:rsidRDefault="007766D5" w:rsidP="007766D5">
      <w:pPr>
        <w:pStyle w:val="a5"/>
        <w:numPr>
          <w:ilvl w:val="0"/>
          <w:numId w:val="2"/>
        </w:numPr>
        <w:rPr>
          <w:sz w:val="28"/>
          <w:szCs w:val="28"/>
        </w:rPr>
      </w:pPr>
      <w:r w:rsidRPr="009E70F6">
        <w:rPr>
          <w:sz w:val="28"/>
          <w:szCs w:val="28"/>
        </w:rPr>
        <w:lastRenderedPageBreak/>
        <w:t>Продвижение имиджа района как территории выгодной для инвестирования.</w:t>
      </w:r>
    </w:p>
    <w:p w:rsidR="007766D5" w:rsidRPr="009E70F6" w:rsidRDefault="007766D5" w:rsidP="00776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6D5" w:rsidRPr="009E70F6" w:rsidRDefault="007766D5" w:rsidP="00776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F6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разрабатывается проект «Стратегии социально-экономического развития Маловишерского муниципального района до 2025 года», где будут определены конкурентные преимущества и основные направления развития района с учётом потенциала, проблем и перспектив.</w:t>
      </w:r>
    </w:p>
    <w:p w:rsidR="007766D5" w:rsidRPr="009E70F6" w:rsidRDefault="007766D5" w:rsidP="00776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F6">
        <w:rPr>
          <w:rFonts w:ascii="Times New Roman" w:eastAsia="Times New Roman" w:hAnsi="Times New Roman" w:cs="Times New Roman"/>
          <w:sz w:val="28"/>
          <w:szCs w:val="28"/>
        </w:rPr>
        <w:t>В 2019 году будет продолжена работа по содействию к размещению на территории бывшего стекольного завод</w:t>
      </w:r>
      <w:proofErr w:type="gramStart"/>
      <w:r w:rsidRPr="009E70F6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9E70F6">
        <w:rPr>
          <w:rFonts w:ascii="Times New Roman" w:eastAsia="Times New Roman" w:hAnsi="Times New Roman" w:cs="Times New Roman"/>
          <w:sz w:val="28"/>
          <w:szCs w:val="28"/>
        </w:rPr>
        <w:t xml:space="preserve"> «Светлана МВСЗ» инвестора с проектом по производству изделий из стекла. Оборудование стекольного завода, в том числе стекловарные печи, позволяют выпускать продукцию, не имеющую аналогов в России.</w:t>
      </w:r>
    </w:p>
    <w:p w:rsidR="007766D5" w:rsidRPr="009E70F6" w:rsidRDefault="007766D5" w:rsidP="00776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F6">
        <w:rPr>
          <w:rFonts w:ascii="Times New Roman" w:eastAsia="Times New Roman" w:hAnsi="Times New Roman" w:cs="Times New Roman"/>
          <w:sz w:val="28"/>
          <w:szCs w:val="28"/>
        </w:rPr>
        <w:t>Кроме того, ведутся переговоры с потенциальным инвестором по размещению производства крупногабаритных контейнеров на инвестиционной площадке «Домострой» п. Большая Вишера.</w:t>
      </w:r>
    </w:p>
    <w:p w:rsidR="007766D5" w:rsidRPr="00952D8B" w:rsidRDefault="007766D5" w:rsidP="00776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D8B">
        <w:rPr>
          <w:rFonts w:ascii="Times New Roman" w:eastAsia="Times New Roman" w:hAnsi="Times New Roman" w:cs="Times New Roman"/>
          <w:sz w:val="28"/>
          <w:szCs w:val="28"/>
        </w:rPr>
        <w:t>Маловишерский</w:t>
      </w:r>
      <w:proofErr w:type="spellEnd"/>
      <w:r w:rsidRPr="00952D8B">
        <w:rPr>
          <w:rFonts w:ascii="Times New Roman" w:eastAsia="Times New Roman" w:hAnsi="Times New Roman" w:cs="Times New Roman"/>
          <w:sz w:val="28"/>
          <w:szCs w:val="28"/>
        </w:rPr>
        <w:t xml:space="preserve"> район активно занимается продвижением своего имиджа как территории привлекательной для инвесторов. С этой целью на сайте района размещены инвестиционный паспорт муниципального района и подробная информация об инвестиционных площадках, подготовлены буклеты и брошюры.</w:t>
      </w:r>
    </w:p>
    <w:p w:rsidR="00952D8B" w:rsidRPr="001668E9" w:rsidRDefault="006E3CB8" w:rsidP="00A63FD1">
      <w:pPr>
        <w:spacing w:after="0" w:line="240" w:lineRule="auto"/>
        <w:ind w:left="-567" w:firstLine="567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6D5" w:rsidRPr="00B55EAC">
        <w:rPr>
          <w:rFonts w:ascii="Times New Roman" w:hAnsi="Times New Roman" w:cs="Times New Roman"/>
          <w:sz w:val="28"/>
          <w:szCs w:val="28"/>
        </w:rPr>
        <w:t>Продолжается работа по созданию условий для развития малого и среднего бизнеса.</w:t>
      </w:r>
      <w:r w:rsidR="007766D5">
        <w:rPr>
          <w:rFonts w:ascii="Times New Roman" w:hAnsi="Times New Roman" w:cs="Times New Roman"/>
          <w:sz w:val="28"/>
          <w:szCs w:val="28"/>
        </w:rPr>
        <w:t xml:space="preserve"> Предпринимателям муниципального района оказывается консультационная и имущественная поддержка в рамках утвержденных Перечней. В 2018 году данной поддержкой воспользовались два субъекта МСП. Кроме того, предприниматели района ежегодно привлекаются к участию в конференциях и форумах проводимых Правительством Новгородской области и Корпорацией МСП. </w:t>
      </w:r>
      <w:r w:rsidR="00952D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2D8B" w:rsidRDefault="00952D8B" w:rsidP="00A63F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2D8B" w:rsidRPr="00952D8B" w:rsidRDefault="00952D8B" w:rsidP="00F90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D8B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DE6C06" w:rsidRDefault="00952D8B" w:rsidP="00960B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8B">
        <w:rPr>
          <w:rFonts w:ascii="Times New Roman" w:hAnsi="Times New Roman" w:cs="Times New Roman"/>
          <w:sz w:val="28"/>
          <w:szCs w:val="28"/>
        </w:rPr>
        <w:t>За 2018 год исполнение консолидированного бюджета муниципального района составило:</w:t>
      </w:r>
    </w:p>
    <w:p w:rsidR="00952D8B" w:rsidRPr="00952D8B" w:rsidRDefault="00952D8B" w:rsidP="00960B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2D8B">
        <w:rPr>
          <w:rFonts w:ascii="Times New Roman" w:hAnsi="Times New Roman" w:cs="Times New Roman"/>
          <w:sz w:val="28"/>
          <w:szCs w:val="28"/>
        </w:rPr>
        <w:t>- по доходам – 449600,2 тыс. рублей, при годовом плане – 474981,0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8B">
        <w:rPr>
          <w:rFonts w:ascii="Times New Roman" w:hAnsi="Times New Roman" w:cs="Times New Roman"/>
          <w:sz w:val="28"/>
          <w:szCs w:val="28"/>
        </w:rPr>
        <w:t>рублей или 94,7%;</w:t>
      </w:r>
    </w:p>
    <w:p w:rsidR="00952D8B" w:rsidRPr="00960B2D" w:rsidRDefault="00DE6C06" w:rsidP="00960B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0B2D">
        <w:rPr>
          <w:rFonts w:ascii="Times New Roman" w:hAnsi="Times New Roman" w:cs="Times New Roman"/>
          <w:sz w:val="28"/>
          <w:szCs w:val="28"/>
        </w:rPr>
        <w:t xml:space="preserve">      </w:t>
      </w:r>
      <w:r w:rsidR="00952D8B" w:rsidRPr="00960B2D">
        <w:rPr>
          <w:rFonts w:ascii="Times New Roman" w:hAnsi="Times New Roman" w:cs="Times New Roman"/>
          <w:sz w:val="28"/>
          <w:szCs w:val="28"/>
        </w:rPr>
        <w:t>- по расходам – 477354,2 тыс. рублей, при годовом плане – 493266,0 тыс.</w:t>
      </w:r>
      <w:r w:rsidRPr="00960B2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52D8B" w:rsidRPr="00960B2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60B2D">
        <w:rPr>
          <w:rFonts w:ascii="Times New Roman" w:hAnsi="Times New Roman" w:cs="Times New Roman"/>
          <w:sz w:val="28"/>
          <w:szCs w:val="28"/>
        </w:rPr>
        <w:t xml:space="preserve"> </w:t>
      </w:r>
      <w:r w:rsidR="00952D8B" w:rsidRPr="00960B2D">
        <w:rPr>
          <w:rFonts w:ascii="Times New Roman" w:hAnsi="Times New Roman" w:cs="Times New Roman"/>
          <w:sz w:val="28"/>
          <w:szCs w:val="28"/>
        </w:rPr>
        <w:t>96,8%. Дефицит составил – 27754,0 тыс. рублей.</w:t>
      </w:r>
    </w:p>
    <w:p w:rsidR="00960B2D" w:rsidRDefault="00952D8B" w:rsidP="00A63F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CB8" w:rsidRPr="00E76DBC">
        <w:rPr>
          <w:rFonts w:ascii="Times New Roman" w:hAnsi="Times New Roman" w:cs="Times New Roman"/>
          <w:sz w:val="28"/>
          <w:szCs w:val="28"/>
        </w:rPr>
        <w:t>Поступление собственных доходов на 2018 год запланировано на 2,4 процента  больше по сравнению с уровнем 2017</w:t>
      </w:r>
      <w:r w:rsidR="00C33571">
        <w:rPr>
          <w:rFonts w:ascii="Times New Roman" w:hAnsi="Times New Roman" w:cs="Times New Roman"/>
          <w:sz w:val="28"/>
          <w:szCs w:val="28"/>
        </w:rPr>
        <w:t xml:space="preserve"> </w:t>
      </w:r>
      <w:r w:rsidR="006E3CB8" w:rsidRPr="00E76DBC">
        <w:rPr>
          <w:rFonts w:ascii="Times New Roman" w:hAnsi="Times New Roman" w:cs="Times New Roman"/>
          <w:sz w:val="28"/>
          <w:szCs w:val="28"/>
        </w:rPr>
        <w:t>года в сопоставимых условиях.</w:t>
      </w:r>
      <w:r w:rsidR="006E3CB8">
        <w:rPr>
          <w:rFonts w:ascii="Times New Roman" w:hAnsi="Times New Roman" w:cs="Times New Roman"/>
          <w:sz w:val="28"/>
          <w:szCs w:val="28"/>
        </w:rPr>
        <w:t xml:space="preserve"> </w:t>
      </w:r>
      <w:r w:rsidR="00DF639F" w:rsidRPr="00DF639F">
        <w:rPr>
          <w:rFonts w:ascii="Times New Roman" w:hAnsi="Times New Roman" w:cs="Times New Roman"/>
          <w:sz w:val="28"/>
          <w:szCs w:val="28"/>
        </w:rPr>
        <w:t>За  2018  год</w:t>
      </w:r>
      <w:r w:rsidR="006E3CB8" w:rsidRPr="00DF639F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бюджет района поступило меньше на </w:t>
      </w:r>
      <w:r w:rsidR="00DF639F" w:rsidRPr="00DF639F">
        <w:rPr>
          <w:rFonts w:ascii="Times New Roman" w:hAnsi="Times New Roman" w:cs="Times New Roman"/>
          <w:sz w:val="28"/>
          <w:szCs w:val="28"/>
        </w:rPr>
        <w:t>15</w:t>
      </w:r>
      <w:r w:rsidR="006E3CB8" w:rsidRPr="00DF639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DF639F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6E3CB8" w:rsidRPr="00DF639F">
        <w:rPr>
          <w:rFonts w:ascii="Times New Roman" w:hAnsi="Times New Roman" w:cs="Times New Roman"/>
          <w:sz w:val="28"/>
          <w:szCs w:val="28"/>
        </w:rPr>
        <w:t>прошлого года в сопоставимых усл</w:t>
      </w:r>
      <w:r w:rsidR="006E3CB8" w:rsidRPr="00E76DBC">
        <w:rPr>
          <w:rFonts w:ascii="Times New Roman" w:hAnsi="Times New Roman" w:cs="Times New Roman"/>
          <w:sz w:val="28"/>
          <w:szCs w:val="28"/>
        </w:rPr>
        <w:t>овиях. Основными  причинами снижения являются: окончания работ по строительству М-11, а также снижение объемов поступления платы за негативное воздействие на окружающую среду.</w:t>
      </w:r>
      <w:r w:rsidR="006E3CB8">
        <w:rPr>
          <w:rFonts w:ascii="Times New Roman" w:hAnsi="Times New Roman" w:cs="Times New Roman"/>
          <w:sz w:val="28"/>
          <w:szCs w:val="28"/>
        </w:rPr>
        <w:t xml:space="preserve"> </w:t>
      </w:r>
      <w:r w:rsidR="006E3CB8" w:rsidRPr="00E76DBC">
        <w:rPr>
          <w:rFonts w:ascii="Times New Roman" w:hAnsi="Times New Roman" w:cs="Times New Roman"/>
          <w:sz w:val="28"/>
          <w:szCs w:val="28"/>
        </w:rPr>
        <w:t xml:space="preserve">Муниципальный долг </w:t>
      </w:r>
      <w:r w:rsidR="006E3CB8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6E3CB8" w:rsidRPr="00E76DBC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6E3CB8">
        <w:rPr>
          <w:rFonts w:ascii="Times New Roman" w:hAnsi="Times New Roman" w:cs="Times New Roman"/>
          <w:sz w:val="28"/>
          <w:szCs w:val="28"/>
        </w:rPr>
        <w:t>31,5</w:t>
      </w:r>
      <w:r w:rsidR="006E3CB8" w:rsidRPr="00E76DBC">
        <w:rPr>
          <w:rFonts w:ascii="Times New Roman" w:hAnsi="Times New Roman" w:cs="Times New Roman"/>
          <w:sz w:val="28"/>
          <w:szCs w:val="28"/>
        </w:rPr>
        <w:t xml:space="preserve"> млн.</w:t>
      </w:r>
      <w:r w:rsidR="006E3CB8">
        <w:rPr>
          <w:rFonts w:ascii="Times New Roman" w:hAnsi="Times New Roman" w:cs="Times New Roman"/>
          <w:sz w:val="28"/>
          <w:szCs w:val="28"/>
        </w:rPr>
        <w:t xml:space="preserve"> </w:t>
      </w:r>
      <w:r w:rsidR="006E3CB8" w:rsidRPr="00E76DBC">
        <w:rPr>
          <w:rFonts w:ascii="Times New Roman" w:hAnsi="Times New Roman" w:cs="Times New Roman"/>
          <w:sz w:val="28"/>
          <w:szCs w:val="28"/>
        </w:rPr>
        <w:t>рублей.</w:t>
      </w:r>
      <w:r w:rsidR="006E3CB8">
        <w:rPr>
          <w:rFonts w:ascii="Times New Roman" w:hAnsi="Times New Roman" w:cs="Times New Roman"/>
          <w:sz w:val="28"/>
          <w:szCs w:val="28"/>
        </w:rPr>
        <w:t xml:space="preserve"> </w:t>
      </w:r>
      <w:r w:rsidR="006E3CB8" w:rsidRPr="00E76DBC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="006E3CB8">
        <w:rPr>
          <w:rFonts w:ascii="Times New Roman" w:hAnsi="Times New Roman" w:cs="Times New Roman"/>
          <w:sz w:val="28"/>
          <w:szCs w:val="28"/>
        </w:rPr>
        <w:t>не имеется</w:t>
      </w:r>
      <w:r w:rsidR="006E3CB8" w:rsidRPr="00E76DBC">
        <w:rPr>
          <w:rFonts w:ascii="Times New Roman" w:hAnsi="Times New Roman" w:cs="Times New Roman"/>
          <w:sz w:val="28"/>
          <w:szCs w:val="28"/>
        </w:rPr>
        <w:t>.</w:t>
      </w:r>
      <w:r w:rsidR="006E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B8" w:rsidRDefault="006E3CB8" w:rsidP="00960B2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являются</w:t>
      </w:r>
      <w:r w:rsidR="00F3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017C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="00D8017C">
        <w:rPr>
          <w:rFonts w:ascii="Times New Roman" w:hAnsi="Times New Roman" w:cs="Times New Roman"/>
          <w:sz w:val="28"/>
          <w:szCs w:val="28"/>
        </w:rPr>
        <w:t xml:space="preserve"> доходов и </w:t>
      </w:r>
      <w:r w:rsidRPr="00E76DBC">
        <w:rPr>
          <w:rFonts w:ascii="Times New Roman" w:hAnsi="Times New Roman" w:cs="Times New Roman"/>
          <w:sz w:val="28"/>
          <w:szCs w:val="28"/>
        </w:rPr>
        <w:t>увеличение недоимки с территории района</w:t>
      </w:r>
      <w:r w:rsidR="00D8017C">
        <w:rPr>
          <w:rFonts w:ascii="Times New Roman" w:hAnsi="Times New Roman" w:cs="Times New Roman"/>
          <w:sz w:val="28"/>
          <w:szCs w:val="28"/>
        </w:rPr>
        <w:t xml:space="preserve">, </w:t>
      </w:r>
      <w:r w:rsidRPr="00E76DBC">
        <w:rPr>
          <w:rFonts w:ascii="Times New Roman" w:hAnsi="Times New Roman" w:cs="Times New Roman"/>
          <w:sz w:val="28"/>
          <w:szCs w:val="28"/>
        </w:rPr>
        <w:t>по сравнению с недоимкой на начало 2018</w:t>
      </w:r>
      <w:r w:rsidR="000F19FC">
        <w:rPr>
          <w:rFonts w:ascii="Times New Roman" w:hAnsi="Times New Roman" w:cs="Times New Roman"/>
          <w:sz w:val="28"/>
          <w:szCs w:val="28"/>
        </w:rPr>
        <w:t xml:space="preserve"> </w:t>
      </w:r>
      <w:r w:rsidRPr="00E76DBC">
        <w:rPr>
          <w:rFonts w:ascii="Times New Roman" w:hAnsi="Times New Roman" w:cs="Times New Roman"/>
          <w:sz w:val="28"/>
          <w:szCs w:val="28"/>
        </w:rPr>
        <w:t>года в консолидированный бюджет области на 7 процентов, в консолидирован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0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 района на 11 процентов и выс</w:t>
      </w:r>
      <w:r w:rsidR="00D8017C">
        <w:rPr>
          <w:rFonts w:ascii="Times New Roman" w:hAnsi="Times New Roman" w:cs="Times New Roman"/>
          <w:sz w:val="28"/>
          <w:szCs w:val="28"/>
        </w:rPr>
        <w:t>окий уровень долговой нагрузки 8</w:t>
      </w:r>
      <w:r>
        <w:rPr>
          <w:rFonts w:ascii="Times New Roman" w:hAnsi="Times New Roman" w:cs="Times New Roman"/>
          <w:sz w:val="28"/>
          <w:szCs w:val="28"/>
        </w:rPr>
        <w:t>9 процентов</w:t>
      </w:r>
      <w:r w:rsidR="005E0FF9">
        <w:rPr>
          <w:rFonts w:ascii="Times New Roman" w:hAnsi="Times New Roman" w:cs="Times New Roman"/>
          <w:sz w:val="28"/>
          <w:szCs w:val="28"/>
        </w:rPr>
        <w:t>.</w:t>
      </w:r>
    </w:p>
    <w:p w:rsidR="00F059A2" w:rsidRPr="00B55EAC" w:rsidRDefault="004D691B" w:rsidP="00FD39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 xml:space="preserve">На постоянной основе в районе проводится работа по улучшению администрирования и увеличению поступления доходов в бюджет Новгородской области и муниципального района. </w:t>
      </w:r>
      <w:r w:rsidR="00A45BFB" w:rsidRPr="00B55EA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B0FCD" w:rsidRPr="00B55EAC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A602DA">
        <w:rPr>
          <w:rFonts w:ascii="Times New Roman" w:hAnsi="Times New Roman" w:cs="Times New Roman"/>
          <w:sz w:val="28"/>
          <w:szCs w:val="28"/>
        </w:rPr>
        <w:t>состоялось 17</w:t>
      </w:r>
      <w:r w:rsidR="006B0FCD" w:rsidRPr="00B55EAC">
        <w:rPr>
          <w:rFonts w:ascii="Times New Roman" w:hAnsi="Times New Roman" w:cs="Times New Roman"/>
          <w:sz w:val="28"/>
          <w:szCs w:val="28"/>
        </w:rPr>
        <w:t xml:space="preserve"> заседаний  рабочей группы по мониторингу ситуации по легализации налоговой базы и базы по страховым взносам, снижению неформальной занятости. На заседаниях был заслушан ряд руководителей</w:t>
      </w:r>
      <w:r w:rsidR="00A45BFB" w:rsidRPr="00B55EAC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1E641B" w:rsidRPr="00B55EAC">
        <w:rPr>
          <w:rFonts w:ascii="Times New Roman" w:hAnsi="Times New Roman" w:cs="Times New Roman"/>
          <w:sz w:val="28"/>
          <w:szCs w:val="28"/>
        </w:rPr>
        <w:t xml:space="preserve"> (2</w:t>
      </w:r>
      <w:r w:rsidR="00A602DA">
        <w:rPr>
          <w:rFonts w:ascii="Times New Roman" w:hAnsi="Times New Roman" w:cs="Times New Roman"/>
          <w:sz w:val="28"/>
          <w:szCs w:val="28"/>
        </w:rPr>
        <w:t>13 налогоплательщиков</w:t>
      </w:r>
      <w:r w:rsidR="006B0FCD" w:rsidRPr="00B55EAC">
        <w:rPr>
          <w:rFonts w:ascii="Times New Roman" w:hAnsi="Times New Roman" w:cs="Times New Roman"/>
          <w:sz w:val="28"/>
          <w:szCs w:val="28"/>
        </w:rPr>
        <w:t>) по вопросу выплаты низкой заработной платы и наличия задолженности по налоговым платежам в консолидированный бюджет района и внебюджетные фонды.</w:t>
      </w:r>
      <w:r w:rsidR="001A6E04" w:rsidRPr="00B55EAC">
        <w:rPr>
          <w:rFonts w:ascii="Times New Roman" w:hAnsi="Times New Roman" w:cs="Times New Roman"/>
          <w:sz w:val="28"/>
          <w:szCs w:val="28"/>
        </w:rPr>
        <w:t xml:space="preserve"> </w:t>
      </w:r>
      <w:r w:rsidR="006B0FCD" w:rsidRPr="00B55EAC">
        <w:rPr>
          <w:rFonts w:ascii="Times New Roman" w:hAnsi="Times New Roman" w:cs="Times New Roman"/>
          <w:sz w:val="28"/>
          <w:szCs w:val="28"/>
        </w:rPr>
        <w:t>Также рассматривались вопросы по организациям, осуществляющи</w:t>
      </w:r>
      <w:r w:rsidR="001A6E04" w:rsidRPr="00B55EAC">
        <w:rPr>
          <w:rFonts w:ascii="Times New Roman" w:hAnsi="Times New Roman" w:cs="Times New Roman"/>
          <w:sz w:val="28"/>
          <w:szCs w:val="28"/>
        </w:rPr>
        <w:t>м деятельность в лесной  сфере</w:t>
      </w:r>
      <w:r w:rsidRPr="00B55EAC">
        <w:rPr>
          <w:rFonts w:ascii="Times New Roman" w:hAnsi="Times New Roman" w:cs="Times New Roman"/>
          <w:sz w:val="28"/>
          <w:szCs w:val="28"/>
        </w:rPr>
        <w:t>:</w:t>
      </w:r>
      <w:r w:rsidR="001A6E04" w:rsidRPr="00B55EAC">
        <w:rPr>
          <w:rFonts w:ascii="Times New Roman" w:hAnsi="Times New Roman" w:cs="Times New Roman"/>
          <w:sz w:val="28"/>
          <w:szCs w:val="28"/>
        </w:rPr>
        <w:t xml:space="preserve"> </w:t>
      </w:r>
      <w:r w:rsidR="006B0FCD" w:rsidRPr="00B55EAC">
        <w:rPr>
          <w:rFonts w:ascii="Times New Roman" w:hAnsi="Times New Roman" w:cs="Times New Roman"/>
          <w:sz w:val="28"/>
          <w:szCs w:val="28"/>
        </w:rPr>
        <w:t xml:space="preserve">по </w:t>
      </w:r>
      <w:r w:rsidRPr="00B55EAC">
        <w:rPr>
          <w:rFonts w:ascii="Times New Roman" w:hAnsi="Times New Roman" w:cs="Times New Roman"/>
          <w:sz w:val="28"/>
          <w:szCs w:val="28"/>
        </w:rPr>
        <w:t xml:space="preserve">соотношению </w:t>
      </w:r>
      <w:r w:rsidR="006B0FCD" w:rsidRPr="00B55EAC">
        <w:rPr>
          <w:rFonts w:ascii="Times New Roman" w:hAnsi="Times New Roman" w:cs="Times New Roman"/>
          <w:sz w:val="28"/>
          <w:szCs w:val="28"/>
        </w:rPr>
        <w:t>объем</w:t>
      </w:r>
      <w:r w:rsidRPr="00B55EAC">
        <w:rPr>
          <w:rFonts w:ascii="Times New Roman" w:hAnsi="Times New Roman" w:cs="Times New Roman"/>
          <w:sz w:val="28"/>
          <w:szCs w:val="28"/>
        </w:rPr>
        <w:t xml:space="preserve">ов </w:t>
      </w:r>
      <w:r w:rsidR="006B0FCD" w:rsidRPr="00B55EAC">
        <w:rPr>
          <w:rFonts w:ascii="Times New Roman" w:hAnsi="Times New Roman" w:cs="Times New Roman"/>
          <w:sz w:val="28"/>
          <w:szCs w:val="28"/>
        </w:rPr>
        <w:t>заготовленной древесины и уплаченны</w:t>
      </w:r>
      <w:r w:rsidRPr="00B55EAC">
        <w:rPr>
          <w:rFonts w:ascii="Times New Roman" w:hAnsi="Times New Roman" w:cs="Times New Roman"/>
          <w:sz w:val="28"/>
          <w:szCs w:val="28"/>
        </w:rPr>
        <w:t>х</w:t>
      </w:r>
      <w:r w:rsidR="006B0FCD" w:rsidRPr="00B55EAC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B55EAC">
        <w:rPr>
          <w:rFonts w:ascii="Times New Roman" w:hAnsi="Times New Roman" w:cs="Times New Roman"/>
          <w:sz w:val="28"/>
          <w:szCs w:val="28"/>
        </w:rPr>
        <w:t>ов</w:t>
      </w:r>
      <w:r w:rsidR="006B0FCD" w:rsidRPr="00B55EAC">
        <w:rPr>
          <w:rFonts w:ascii="Times New Roman" w:hAnsi="Times New Roman" w:cs="Times New Roman"/>
          <w:sz w:val="28"/>
          <w:szCs w:val="28"/>
        </w:rPr>
        <w:t xml:space="preserve">.  Проводилась </w:t>
      </w:r>
      <w:r w:rsidR="00B55EAC" w:rsidRPr="00B55EAC">
        <w:rPr>
          <w:rFonts w:ascii="Times New Roman" w:hAnsi="Times New Roman" w:cs="Times New Roman"/>
          <w:sz w:val="28"/>
          <w:szCs w:val="28"/>
        </w:rPr>
        <w:t>рейдовые мероприятия</w:t>
      </w:r>
      <w:r w:rsidR="006B0FCD" w:rsidRPr="00B55EAC">
        <w:rPr>
          <w:rFonts w:ascii="Times New Roman" w:hAnsi="Times New Roman" w:cs="Times New Roman"/>
          <w:sz w:val="28"/>
          <w:szCs w:val="28"/>
        </w:rPr>
        <w:t xml:space="preserve">  по «легализации» деятельности такси,</w:t>
      </w:r>
      <w:r w:rsidR="00F059A2" w:rsidRPr="00B55EAC">
        <w:rPr>
          <w:rFonts w:ascii="Times New Roman" w:hAnsi="Times New Roman" w:cs="Times New Roman"/>
          <w:sz w:val="28"/>
          <w:szCs w:val="28"/>
        </w:rPr>
        <w:t xml:space="preserve"> </w:t>
      </w:r>
      <w:r w:rsidR="001A6E04" w:rsidRPr="00B55EAC">
        <w:rPr>
          <w:rFonts w:ascii="Times New Roman" w:hAnsi="Times New Roman" w:cs="Times New Roman"/>
          <w:sz w:val="28"/>
          <w:szCs w:val="28"/>
        </w:rPr>
        <w:t>СТО, пилорам.</w:t>
      </w:r>
      <w:r w:rsidR="005D3C7A" w:rsidRPr="00B55EAC">
        <w:rPr>
          <w:rFonts w:ascii="Times New Roman" w:hAnsi="Times New Roman" w:cs="Times New Roman"/>
          <w:sz w:val="28"/>
          <w:szCs w:val="28"/>
        </w:rPr>
        <w:t xml:space="preserve"> Адм</w:t>
      </w:r>
      <w:r w:rsidR="001A6E04" w:rsidRPr="00B55EAC">
        <w:rPr>
          <w:rFonts w:ascii="Times New Roman" w:hAnsi="Times New Roman" w:cs="Times New Roman"/>
          <w:sz w:val="28"/>
          <w:szCs w:val="28"/>
        </w:rPr>
        <w:t xml:space="preserve">инистрация района по данному  направлению работы </w:t>
      </w:r>
      <w:r w:rsidR="005D3C7A" w:rsidRPr="00B55EAC">
        <w:rPr>
          <w:rFonts w:ascii="Times New Roman" w:hAnsi="Times New Roman" w:cs="Times New Roman"/>
          <w:sz w:val="28"/>
          <w:szCs w:val="28"/>
        </w:rPr>
        <w:t>тесно взаимодействует с Прокур</w:t>
      </w:r>
      <w:r w:rsidR="001A6E04" w:rsidRPr="00B55EAC">
        <w:rPr>
          <w:rFonts w:ascii="Times New Roman" w:hAnsi="Times New Roman" w:cs="Times New Roman"/>
          <w:sz w:val="28"/>
          <w:szCs w:val="28"/>
        </w:rPr>
        <w:t>атурой</w:t>
      </w:r>
      <w:r w:rsidR="005D3C7A" w:rsidRPr="00B55EA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A6E04" w:rsidRPr="00B55EAC">
        <w:rPr>
          <w:rFonts w:ascii="Times New Roman" w:hAnsi="Times New Roman" w:cs="Times New Roman"/>
          <w:sz w:val="28"/>
          <w:szCs w:val="28"/>
        </w:rPr>
        <w:t>ОВД Маловишерского района,</w:t>
      </w:r>
      <w:r w:rsidR="00E216C8" w:rsidRPr="00B55EAC">
        <w:rPr>
          <w:rFonts w:ascii="Times New Roman" w:hAnsi="Times New Roman" w:cs="Times New Roman"/>
          <w:sz w:val="28"/>
          <w:szCs w:val="28"/>
        </w:rPr>
        <w:t xml:space="preserve"> </w:t>
      </w:r>
      <w:r w:rsidR="005D3C7A" w:rsidRPr="00B55EAC">
        <w:rPr>
          <w:rFonts w:ascii="Times New Roman" w:hAnsi="Times New Roman" w:cs="Times New Roman"/>
          <w:sz w:val="28"/>
          <w:szCs w:val="28"/>
        </w:rPr>
        <w:t>М</w:t>
      </w:r>
      <w:r w:rsidR="001A6E04" w:rsidRPr="00B55EAC">
        <w:rPr>
          <w:rFonts w:ascii="Times New Roman" w:hAnsi="Times New Roman" w:cs="Times New Roman"/>
          <w:sz w:val="28"/>
          <w:szCs w:val="28"/>
        </w:rPr>
        <w:t>ежрайонной  инспекцией ФНС России №6 по Новгородской области</w:t>
      </w:r>
      <w:r w:rsidR="005D3C7A" w:rsidRPr="00B55EAC">
        <w:rPr>
          <w:rFonts w:ascii="Times New Roman" w:hAnsi="Times New Roman" w:cs="Times New Roman"/>
          <w:sz w:val="28"/>
          <w:szCs w:val="28"/>
        </w:rPr>
        <w:t>, с</w:t>
      </w:r>
      <w:r w:rsidR="001A6E04" w:rsidRPr="00B55EAC">
        <w:rPr>
          <w:rFonts w:ascii="Times New Roman" w:hAnsi="Times New Roman" w:cs="Times New Roman"/>
          <w:sz w:val="28"/>
          <w:szCs w:val="28"/>
        </w:rPr>
        <w:t xml:space="preserve">лужбой судебных приставов по </w:t>
      </w:r>
      <w:proofErr w:type="spellStart"/>
      <w:r w:rsidR="001A6E04" w:rsidRPr="00B55EAC">
        <w:rPr>
          <w:rFonts w:ascii="Times New Roman" w:hAnsi="Times New Roman" w:cs="Times New Roman"/>
          <w:sz w:val="28"/>
          <w:szCs w:val="28"/>
        </w:rPr>
        <w:t>Маловишерскому</w:t>
      </w:r>
      <w:proofErr w:type="spellEnd"/>
      <w:r w:rsidR="001A6E04" w:rsidRPr="00B55EA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216C8" w:rsidRPr="00B55EAC">
        <w:rPr>
          <w:rFonts w:ascii="Times New Roman" w:hAnsi="Times New Roman" w:cs="Times New Roman"/>
          <w:sz w:val="28"/>
          <w:szCs w:val="28"/>
        </w:rPr>
        <w:t>.</w:t>
      </w:r>
      <w:r w:rsidR="005D3C7A" w:rsidRPr="00B55EAC">
        <w:rPr>
          <w:rFonts w:ascii="Times New Roman" w:hAnsi="Times New Roman" w:cs="Times New Roman"/>
          <w:sz w:val="28"/>
          <w:szCs w:val="28"/>
        </w:rPr>
        <w:t xml:space="preserve"> </w:t>
      </w:r>
      <w:r w:rsidR="001A6E04" w:rsidRPr="00B55EAC">
        <w:rPr>
          <w:rFonts w:ascii="Times New Roman" w:hAnsi="Times New Roman" w:cs="Times New Roman"/>
          <w:sz w:val="28"/>
          <w:szCs w:val="28"/>
        </w:rPr>
        <w:t>П</w:t>
      </w:r>
      <w:r w:rsidR="005D3C7A" w:rsidRPr="00B55EAC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1A6E04" w:rsidRPr="00B55EAC">
        <w:rPr>
          <w:rFonts w:ascii="Times New Roman" w:hAnsi="Times New Roman" w:cs="Times New Roman"/>
          <w:sz w:val="28"/>
          <w:szCs w:val="28"/>
        </w:rPr>
        <w:t xml:space="preserve">еженедельные </w:t>
      </w:r>
      <w:r w:rsidR="005D3C7A" w:rsidRPr="00B55EAC">
        <w:rPr>
          <w:rFonts w:ascii="Times New Roman" w:hAnsi="Times New Roman" w:cs="Times New Roman"/>
          <w:sz w:val="28"/>
          <w:szCs w:val="28"/>
        </w:rPr>
        <w:t>совещания под руководством Главы района, на которых подводятся итоги работы</w:t>
      </w:r>
      <w:r w:rsidR="001A6E04" w:rsidRPr="00B55EAC">
        <w:rPr>
          <w:rFonts w:ascii="Times New Roman" w:hAnsi="Times New Roman" w:cs="Times New Roman"/>
          <w:sz w:val="28"/>
          <w:szCs w:val="28"/>
        </w:rPr>
        <w:t>, планируются совместные мероприятия.</w:t>
      </w:r>
    </w:p>
    <w:p w:rsidR="000E507F" w:rsidRPr="00237F1D" w:rsidRDefault="00B55EAC" w:rsidP="00FD39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 xml:space="preserve">В результате проводимой </w:t>
      </w:r>
      <w:r w:rsidRPr="00237F1D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237F1D" w:rsidRPr="00237F1D">
        <w:rPr>
          <w:rFonts w:ascii="Times New Roman" w:hAnsi="Times New Roman" w:cs="Times New Roman"/>
          <w:sz w:val="28"/>
          <w:szCs w:val="28"/>
        </w:rPr>
        <w:t>2018 год</w:t>
      </w:r>
      <w:r w:rsidR="00E216C8" w:rsidRPr="00237F1D">
        <w:rPr>
          <w:rFonts w:ascii="Times New Roman" w:hAnsi="Times New Roman" w:cs="Times New Roman"/>
          <w:sz w:val="28"/>
          <w:szCs w:val="28"/>
        </w:rPr>
        <w:t xml:space="preserve"> сумма бюджетного эффекта  поступления  доходов в консолидированный</w:t>
      </w:r>
      <w:r w:rsidR="00E216C8" w:rsidRPr="00237F1D">
        <w:rPr>
          <w:rFonts w:ascii="Times New Roman" w:eastAsia="Times New Roman" w:hAnsi="Times New Roman" w:cs="Times New Roman"/>
          <w:sz w:val="28"/>
          <w:szCs w:val="28"/>
        </w:rPr>
        <w:t xml:space="preserve"> бюджет Новгородской </w:t>
      </w:r>
      <w:r w:rsidR="00E216C8" w:rsidRPr="00237F1D">
        <w:rPr>
          <w:rFonts w:ascii="Times New Roman" w:hAnsi="Times New Roman" w:cs="Times New Roman"/>
          <w:sz w:val="28"/>
          <w:szCs w:val="28"/>
        </w:rPr>
        <w:t>области с территории муниципального района  составила</w:t>
      </w:r>
      <w:r w:rsidR="00237F1D" w:rsidRPr="00237F1D">
        <w:rPr>
          <w:rFonts w:ascii="Times New Roman" w:hAnsi="Times New Roman" w:cs="Times New Roman"/>
          <w:sz w:val="28"/>
          <w:szCs w:val="28"/>
        </w:rPr>
        <w:t xml:space="preserve"> </w:t>
      </w:r>
      <w:r w:rsidR="00960B2D">
        <w:rPr>
          <w:rFonts w:ascii="Times New Roman" w:hAnsi="Times New Roman" w:cs="Times New Roman"/>
          <w:sz w:val="28"/>
          <w:szCs w:val="28"/>
        </w:rPr>
        <w:t>8,0 млн.</w:t>
      </w:r>
      <w:r w:rsidR="00E216C8" w:rsidRPr="00237F1D">
        <w:rPr>
          <w:rFonts w:ascii="Times New Roman" w:hAnsi="Times New Roman" w:cs="Times New Roman"/>
          <w:sz w:val="28"/>
          <w:szCs w:val="28"/>
        </w:rPr>
        <w:t xml:space="preserve"> рублей, при плане 4</w:t>
      </w:r>
      <w:r w:rsidR="00960B2D">
        <w:rPr>
          <w:rFonts w:ascii="Times New Roman" w:hAnsi="Times New Roman" w:cs="Times New Roman"/>
          <w:sz w:val="28"/>
          <w:szCs w:val="28"/>
        </w:rPr>
        <w:t>,</w:t>
      </w:r>
      <w:r w:rsidR="00E216C8" w:rsidRPr="00237F1D">
        <w:rPr>
          <w:rFonts w:ascii="Times New Roman" w:hAnsi="Times New Roman" w:cs="Times New Roman"/>
          <w:sz w:val="28"/>
          <w:szCs w:val="28"/>
        </w:rPr>
        <w:t>7</w:t>
      </w:r>
      <w:r w:rsidR="00960B2D">
        <w:rPr>
          <w:rFonts w:ascii="Times New Roman" w:hAnsi="Times New Roman" w:cs="Times New Roman"/>
          <w:sz w:val="28"/>
          <w:szCs w:val="28"/>
        </w:rPr>
        <w:t xml:space="preserve"> млн.</w:t>
      </w:r>
      <w:r w:rsidR="00E216C8" w:rsidRPr="00237F1D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237F1D" w:rsidRPr="00237F1D">
        <w:rPr>
          <w:rFonts w:ascii="Times New Roman" w:hAnsi="Times New Roman" w:cs="Times New Roman"/>
          <w:sz w:val="28"/>
          <w:szCs w:val="28"/>
        </w:rPr>
        <w:t>Легализовано 42</w:t>
      </w:r>
      <w:r w:rsidR="00E216C8" w:rsidRPr="00237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6C8" w:rsidRPr="00237F1D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="00E216C8" w:rsidRPr="00237F1D">
        <w:rPr>
          <w:rFonts w:ascii="Times New Roman" w:hAnsi="Times New Roman" w:cs="Times New Roman"/>
          <w:sz w:val="28"/>
          <w:szCs w:val="28"/>
        </w:rPr>
        <w:t xml:space="preserve">  отношени</w:t>
      </w:r>
      <w:r w:rsidR="00960B2D">
        <w:rPr>
          <w:rFonts w:ascii="Times New Roman" w:hAnsi="Times New Roman" w:cs="Times New Roman"/>
          <w:sz w:val="28"/>
          <w:szCs w:val="28"/>
        </w:rPr>
        <w:t>я</w:t>
      </w:r>
      <w:r w:rsidR="00E216C8" w:rsidRPr="00237F1D">
        <w:rPr>
          <w:rFonts w:ascii="Times New Roman" w:hAnsi="Times New Roman" w:cs="Times New Roman"/>
          <w:sz w:val="28"/>
          <w:szCs w:val="28"/>
        </w:rPr>
        <w:t>, в том числе в лесной сфере 25 и 2 в сфере сельского хозяйства.</w:t>
      </w:r>
      <w:r w:rsidR="000E507F" w:rsidRPr="0023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89" w:rsidRPr="004164F5" w:rsidRDefault="00B55EAC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164F5">
        <w:rPr>
          <w:rFonts w:ascii="Times New Roman" w:hAnsi="Times New Roman" w:cs="Times New Roman"/>
          <w:color w:val="auto"/>
          <w:sz w:val="28"/>
          <w:szCs w:val="28"/>
        </w:rPr>
        <w:t xml:space="preserve">Среднемесячная заработная плата на крупных и средних предприятиях муниципального района на протяжении ряда лет имеет стабильный рост и по </w:t>
      </w:r>
      <w:r w:rsidR="004164F5">
        <w:rPr>
          <w:rFonts w:ascii="Times New Roman" w:hAnsi="Times New Roman" w:cs="Times New Roman"/>
          <w:color w:val="auto"/>
          <w:sz w:val="28"/>
          <w:szCs w:val="28"/>
        </w:rPr>
        <w:t xml:space="preserve">итогам 2018 года составляет </w:t>
      </w:r>
      <w:r w:rsidRPr="004164F5">
        <w:rPr>
          <w:rFonts w:ascii="Times New Roman" w:hAnsi="Times New Roman" w:cs="Times New Roman"/>
          <w:color w:val="auto"/>
          <w:sz w:val="28"/>
          <w:szCs w:val="28"/>
        </w:rPr>
        <w:t xml:space="preserve"> 33</w:t>
      </w:r>
      <w:r w:rsidR="006B57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164F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B5757">
        <w:rPr>
          <w:rFonts w:ascii="Times New Roman" w:hAnsi="Times New Roman" w:cs="Times New Roman"/>
          <w:color w:val="auto"/>
          <w:sz w:val="28"/>
          <w:szCs w:val="28"/>
        </w:rPr>
        <w:t xml:space="preserve"> тысяч </w:t>
      </w:r>
      <w:r w:rsidRPr="004164F5">
        <w:rPr>
          <w:rFonts w:ascii="Times New Roman" w:hAnsi="Times New Roman" w:cs="Times New Roman"/>
          <w:color w:val="auto"/>
          <w:sz w:val="28"/>
          <w:szCs w:val="28"/>
        </w:rPr>
        <w:t>рублей или 110 % к уровню прошлого года.</w:t>
      </w:r>
      <w:r w:rsidR="00E80B89" w:rsidRPr="004164F5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3F1BB4" w:rsidRDefault="00952D8B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52D8B" w:rsidRDefault="003F1BB4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 CYR" w:hAnsi="Times New Roman CYR" w:cs="Times New Roman CYR"/>
          <w:b/>
          <w:sz w:val="28"/>
          <w:szCs w:val="28"/>
        </w:rPr>
      </w:pPr>
      <w:r w:rsidRPr="003F1BB4">
        <w:rPr>
          <w:rFonts w:ascii="Times New Roman CYR" w:hAnsi="Times New Roman CYR" w:cs="Times New Roman CYR"/>
          <w:b/>
          <w:sz w:val="28"/>
          <w:szCs w:val="28"/>
        </w:rPr>
        <w:t>Сельское хозяйство</w:t>
      </w:r>
      <w:r w:rsidR="00952D8B" w:rsidRPr="003F1BB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525138" w:rsidRDefault="00DD59C6" w:rsidP="00430C65">
      <w:pPr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Производством сельскохозяйственной продукции в </w:t>
      </w:r>
      <w:proofErr w:type="spellStart"/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Маловишерском</w:t>
      </w:r>
      <w:proofErr w:type="spellEnd"/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муниципальном районе занимаются: одно сельскохозяйственное предприятие ООО «Колос» (животноводство), 14 крестьянских (фермерских) хозяйств, 4360 личных подсобных хозяйств. </w:t>
      </w:r>
      <w:r w:rsidR="00525138" w:rsidRPr="00E31067">
        <w:rPr>
          <w:rFonts w:ascii="Times New Roman CYR" w:hAnsi="Times New Roman CYR" w:cs="Times New Roman CYR"/>
          <w:color w:val="000000"/>
          <w:sz w:val="28"/>
          <w:szCs w:val="28"/>
        </w:rPr>
        <w:t xml:space="preserve">Индекс производства сельского хозяйства составил </w:t>
      </w:r>
      <w:r w:rsidR="002C267A">
        <w:rPr>
          <w:rFonts w:ascii="Times New Roman CYR" w:hAnsi="Times New Roman CYR" w:cs="Times New Roman CYR"/>
          <w:color w:val="000000"/>
          <w:sz w:val="28"/>
          <w:szCs w:val="28"/>
        </w:rPr>
        <w:t>100,1</w:t>
      </w:r>
      <w:r w:rsidR="00525138" w:rsidRPr="00E31067">
        <w:rPr>
          <w:rFonts w:ascii="Times New Roman CYR" w:hAnsi="Times New Roman CYR" w:cs="Times New Roman CYR"/>
          <w:color w:val="000000"/>
          <w:sz w:val="28"/>
          <w:szCs w:val="28"/>
        </w:rPr>
        <w:t xml:space="preserve">% к уровню прошлого года. Достигнуто выполнение </w:t>
      </w:r>
      <w:r w:rsidR="002C267A">
        <w:rPr>
          <w:rFonts w:ascii="Times New Roman CYR" w:hAnsi="Times New Roman CYR" w:cs="Times New Roman CYR"/>
          <w:color w:val="000000"/>
          <w:sz w:val="28"/>
          <w:szCs w:val="28"/>
        </w:rPr>
        <w:t xml:space="preserve">ряда </w:t>
      </w:r>
      <w:r w:rsidR="00525138" w:rsidRPr="00E31067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основных целевых показателей. </w:t>
      </w:r>
    </w:p>
    <w:p w:rsidR="003F1BB4" w:rsidRDefault="003F1BB4" w:rsidP="00430C65">
      <w:pPr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F1BB4" w:rsidRDefault="003F1BB4" w:rsidP="00430C65">
      <w:pPr>
        <w:ind w:left="-567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F1BB4" w:rsidRPr="003F1BB4" w:rsidRDefault="003F1BB4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 CYR" w:hAnsi="Times New Roman CYR" w:cs="Times New Roman CYR"/>
          <w:b/>
          <w:color w:val="auto"/>
          <w:sz w:val="28"/>
          <w:szCs w:val="28"/>
        </w:rPr>
      </w:pPr>
      <w:r w:rsidRPr="003F1BB4">
        <w:rPr>
          <w:rFonts w:ascii="Times New Roman CYR" w:hAnsi="Times New Roman CYR" w:cs="Times New Roman CYR"/>
          <w:b/>
          <w:color w:val="auto"/>
          <w:sz w:val="28"/>
          <w:szCs w:val="28"/>
        </w:rPr>
        <w:t>Потребительский рынок</w:t>
      </w:r>
    </w:p>
    <w:p w:rsidR="000E507F" w:rsidRPr="00FB07CD" w:rsidRDefault="000E507F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 CYR" w:hAnsi="Times New Roman CYR" w:cs="Times New Roman CYR"/>
          <w:color w:val="auto"/>
          <w:sz w:val="28"/>
          <w:szCs w:val="28"/>
        </w:rPr>
      </w:pPr>
      <w:r w:rsidRPr="00FB07CD"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 xml:space="preserve">Важным сектором экономики района является </w:t>
      </w:r>
      <w:r w:rsidRPr="00FB07CD">
        <w:rPr>
          <w:rFonts w:ascii="Times New Roman CYR" w:hAnsi="Times New Roman CYR" w:cs="Times New Roman CYR"/>
          <w:b/>
          <w:color w:val="auto"/>
          <w:sz w:val="28"/>
          <w:szCs w:val="28"/>
        </w:rPr>
        <w:t>потребительский рынок</w:t>
      </w:r>
      <w:r w:rsidRPr="00FB07CD">
        <w:rPr>
          <w:rFonts w:ascii="Times New Roman CYR" w:hAnsi="Times New Roman CYR" w:cs="Times New Roman CYR"/>
          <w:color w:val="auto"/>
          <w:sz w:val="28"/>
          <w:szCs w:val="28"/>
        </w:rPr>
        <w:t>, который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A414E6" w:rsidRPr="00FB07CD" w:rsidRDefault="00BB610B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Состояние потребительского рынка  в течение 2018 года оставалось стабильным и характеризовалось высоким уровнем насыщенности товарами. </w:t>
      </w:r>
      <w:r w:rsidR="000E507F" w:rsidRPr="00FB07CD">
        <w:rPr>
          <w:rFonts w:ascii="Times New Roman CYR" w:hAnsi="Times New Roman CYR" w:cs="Times New Roman CYR"/>
          <w:color w:val="auto"/>
          <w:sz w:val="28"/>
          <w:szCs w:val="28"/>
        </w:rPr>
        <w:t>Оборот розничной торговли на душу населения состав</w:t>
      </w:r>
      <w:r w:rsidR="00FB07CD" w:rsidRPr="00FB07CD">
        <w:rPr>
          <w:rFonts w:ascii="Times New Roman CYR" w:hAnsi="Times New Roman CYR" w:cs="Times New Roman CYR"/>
          <w:color w:val="auto"/>
          <w:sz w:val="28"/>
          <w:szCs w:val="28"/>
        </w:rPr>
        <w:t>ляет</w:t>
      </w:r>
      <w:r w:rsidR="000E507F" w:rsidRPr="00FB07CD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F72745" w:rsidRPr="00FB07CD">
        <w:rPr>
          <w:rFonts w:ascii="Times New Roman CYR" w:hAnsi="Times New Roman CYR" w:cs="Times New Roman CYR"/>
          <w:color w:val="auto"/>
          <w:sz w:val="28"/>
          <w:szCs w:val="28"/>
        </w:rPr>
        <w:t>120</w:t>
      </w:r>
      <w:r w:rsidR="000E507F" w:rsidRPr="00FB07CD">
        <w:rPr>
          <w:rFonts w:ascii="Times New Roman CYR" w:hAnsi="Times New Roman CYR" w:cs="Times New Roman CYR"/>
          <w:color w:val="auto"/>
          <w:sz w:val="28"/>
          <w:szCs w:val="28"/>
        </w:rPr>
        <w:t xml:space="preserve"> тыс. рублей</w:t>
      </w:r>
      <w:r w:rsidR="00F72745" w:rsidRPr="00FB07CD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 w:rsidR="000E507F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B610B" w:rsidRDefault="00A414E6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территории района действуют</w:t>
      </w:r>
      <w:r w:rsidR="002A2937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11</w:t>
      </w:r>
      <w:r w:rsidR="00FB07CD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2937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сетевых торговых компаний, осуществляющих </w:t>
      </w:r>
      <w:r w:rsidR="00F72745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реализацию</w:t>
      </w:r>
      <w:r w:rsidR="002A2937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как промышленных, так и продовольственных товаров.</w:t>
      </w:r>
      <w:r w:rsidR="00F72745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Кроме того, </w:t>
      </w:r>
      <w:r w:rsidR="00BB610B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развита сеть аптечного </w:t>
      </w:r>
      <w:r w:rsidR="00F72745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сектора, где действует пять компаний,</w:t>
      </w:r>
      <w:r w:rsidR="00BB610B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осуществляю</w:t>
      </w:r>
      <w:r w:rsidR="00F72745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щих,</w:t>
      </w:r>
      <w:r w:rsidR="00BB610B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том числе и социальные заказы</w:t>
      </w:r>
      <w:r w:rsidR="00F72745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для населения</w:t>
      </w:r>
      <w:r w:rsidR="00BB610B" w:rsidRPr="00FB07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E30BA9" w:rsidRDefault="00E30BA9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E30BA9" w:rsidRPr="00E31067" w:rsidRDefault="00E30BA9" w:rsidP="00D10CB1">
      <w:pPr>
        <w:spacing w:after="0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E3106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Социальная поддержка населения</w:t>
      </w:r>
    </w:p>
    <w:p w:rsidR="00E30BA9" w:rsidRDefault="00E30BA9" w:rsidP="00D10CB1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2018 год меры социальной поддержки населению района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редоставлялись в соответствии с государственными полномочиями.</w:t>
      </w:r>
    </w:p>
    <w:p w:rsidR="00E30BA9" w:rsidRPr="00E31067" w:rsidRDefault="00E30BA9" w:rsidP="00E30BA9">
      <w:pPr>
        <w:spacing w:line="240" w:lineRule="auto"/>
        <w:ind w:left="-567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 состоянию на 01.01.2019 года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количество нуждающихся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социальной поддержке граждан составляло -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1194 чел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овека. 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Предоставлено 2088 государственных услуг населению района, в том числе в электронной форме 772 услуги, что составило 37,0%.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бщая сумма субвенций, направленная на различные меры социальной поддерж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ки отдельным категориям граждан 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за  2018 год составила 54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,2 млн.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руб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лей.</w:t>
      </w:r>
      <w:r w:rsidRPr="00E310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3F1BB4" w:rsidRDefault="003F1BB4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F1BB4" w:rsidRPr="003F1BB4" w:rsidRDefault="00D10CB1" w:rsidP="002C267A">
      <w:pPr>
        <w:pStyle w:val="western"/>
        <w:spacing w:before="0" w:beforeAutospacing="0" w:after="0" w:line="240" w:lineRule="auto"/>
        <w:ind w:left="-567" w:firstLine="567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ЖКХ, д</w:t>
      </w:r>
      <w:r w:rsidR="003F1BB4" w:rsidRPr="003F1BB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орожная деятельность, строительство</w:t>
      </w:r>
    </w:p>
    <w:p w:rsidR="004C2368" w:rsidRPr="003F1BB4" w:rsidRDefault="00702866" w:rsidP="003F1BB4">
      <w:pPr>
        <w:pStyle w:val="western"/>
        <w:spacing w:before="0" w:beforeAutospacing="0" w:after="0" w:line="240" w:lineRule="auto"/>
        <w:ind w:left="-567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Одним из важных направлений деятельности Администрации муниципального района является </w:t>
      </w:r>
      <w:r w:rsidR="00B604A4"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создание комфортных условий проживания населения.</w:t>
      </w:r>
      <w:r w:rsidR="004C2368"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604A4" w:rsidRPr="003F1BB4" w:rsidRDefault="00C609BC" w:rsidP="003F1BB4">
      <w:pPr>
        <w:pStyle w:val="western"/>
        <w:spacing w:before="0" w:beforeAutospacing="0" w:after="0" w:line="240" w:lineRule="auto"/>
        <w:ind w:left="-567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рамках реализации муниципальной программы «Развитие и содержание автомобильных дорог общего пользования местного значения Маловишерского муниципального района» </w:t>
      </w:r>
      <w:r w:rsidR="00B604A4"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2018 году </w:t>
      </w:r>
      <w:r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осуществл</w:t>
      </w:r>
      <w:r w:rsidR="00B604A4"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ен</w:t>
      </w:r>
      <w:r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ремонт </w:t>
      </w:r>
      <w:r w:rsidR="00B604A4"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7 км </w:t>
      </w:r>
      <w:r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автомобильных дорог.</w:t>
      </w:r>
      <w:r w:rsidR="000D6AEF" w:rsidRPr="003F1B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F2A96" w:rsidRPr="003F2A96" w:rsidRDefault="00B604A4" w:rsidP="003F1BB4">
      <w:pPr>
        <w:pStyle w:val="western"/>
        <w:spacing w:before="0" w:beforeAutospacing="0" w:after="0" w:line="240" w:lineRule="auto"/>
        <w:ind w:left="-567" w:firstLine="644"/>
        <w:rPr>
          <w:rFonts w:ascii="Times New Roman CYR" w:hAnsi="Times New Roman CYR" w:cs="Times New Roman CYR"/>
          <w:color w:val="auto"/>
          <w:sz w:val="28"/>
          <w:szCs w:val="28"/>
        </w:rPr>
      </w:pPr>
      <w:r w:rsidRPr="003F2A96">
        <w:rPr>
          <w:rFonts w:ascii="Times New Roman CYR" w:hAnsi="Times New Roman CYR" w:cs="Times New Roman CYR"/>
          <w:color w:val="auto"/>
          <w:sz w:val="28"/>
          <w:szCs w:val="28"/>
        </w:rPr>
        <w:t xml:space="preserve">Кроме того </w:t>
      </w:r>
      <w:r w:rsidR="00EA7616" w:rsidRPr="003F2A96">
        <w:rPr>
          <w:rFonts w:ascii="Times New Roman CYR" w:hAnsi="Times New Roman CYR" w:cs="Times New Roman CYR"/>
          <w:color w:val="auto"/>
          <w:sz w:val="28"/>
          <w:szCs w:val="28"/>
        </w:rPr>
        <w:t>ГОКУ "</w:t>
      </w:r>
      <w:proofErr w:type="spellStart"/>
      <w:r w:rsidR="00EA7616" w:rsidRPr="003F2A96">
        <w:rPr>
          <w:rFonts w:ascii="Times New Roman CYR" w:hAnsi="Times New Roman CYR" w:cs="Times New Roman CYR"/>
          <w:color w:val="auto"/>
          <w:sz w:val="28"/>
          <w:szCs w:val="28"/>
        </w:rPr>
        <w:t>Новгородавтодор</w:t>
      </w:r>
      <w:proofErr w:type="spellEnd"/>
      <w:r w:rsidR="00EA7616" w:rsidRPr="003F2A96">
        <w:rPr>
          <w:rFonts w:ascii="Times New Roman CYR" w:hAnsi="Times New Roman CYR" w:cs="Times New Roman CYR"/>
          <w:color w:val="auto"/>
          <w:sz w:val="28"/>
          <w:szCs w:val="28"/>
        </w:rPr>
        <w:t xml:space="preserve">" в 2018 году проведены работы по ремонту дороги </w:t>
      </w:r>
      <w:r w:rsidR="003F2A96" w:rsidRPr="003F2A96">
        <w:rPr>
          <w:rFonts w:ascii="Times New Roman CYR" w:hAnsi="Times New Roman CYR" w:cs="Times New Roman CYR"/>
          <w:color w:val="auto"/>
          <w:sz w:val="28"/>
          <w:szCs w:val="28"/>
        </w:rPr>
        <w:t>"Малая Вишера - Большая Вишера" – 7,5 км.</w:t>
      </w:r>
    </w:p>
    <w:p w:rsidR="00947B99" w:rsidRPr="00F1322B" w:rsidRDefault="00EA7616" w:rsidP="003F1BB4">
      <w:pPr>
        <w:pStyle w:val="a5"/>
        <w:ind w:left="-567"/>
        <w:rPr>
          <w:b/>
          <w:sz w:val="28"/>
          <w:szCs w:val="28"/>
        </w:rPr>
      </w:pPr>
      <w:r w:rsidRPr="00EA761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F1322B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</w:t>
      </w:r>
      <w:r w:rsidR="00B604A4">
        <w:rPr>
          <w:rFonts w:ascii="Times New Roman CYR" w:hAnsi="Times New Roman CYR" w:cs="Times New Roman CYR"/>
          <w:sz w:val="28"/>
          <w:szCs w:val="28"/>
        </w:rPr>
        <w:t>В течение 2018</w:t>
      </w:r>
      <w:r w:rsidR="00B604A4" w:rsidRPr="00C66F5F">
        <w:rPr>
          <w:rFonts w:ascii="Times New Roman CYR" w:hAnsi="Times New Roman CYR" w:cs="Times New Roman CYR"/>
          <w:sz w:val="28"/>
          <w:szCs w:val="28"/>
        </w:rPr>
        <w:t xml:space="preserve"> года в муниципальном районе</w:t>
      </w:r>
      <w:r w:rsidR="00B604A4">
        <w:rPr>
          <w:rFonts w:ascii="Times New Roman CYR" w:hAnsi="Times New Roman CYR" w:cs="Times New Roman CYR"/>
          <w:sz w:val="28"/>
          <w:szCs w:val="28"/>
        </w:rPr>
        <w:t xml:space="preserve"> введено в эксплуатацию 4548</w:t>
      </w:r>
      <w:r w:rsidR="00B604A4" w:rsidRPr="00C66F5F">
        <w:rPr>
          <w:rFonts w:ascii="Times New Roman CYR" w:hAnsi="Times New Roman CYR" w:cs="Times New Roman CYR"/>
          <w:sz w:val="28"/>
          <w:szCs w:val="28"/>
        </w:rPr>
        <w:t xml:space="preserve"> кв.м.</w:t>
      </w:r>
      <w:r w:rsidR="00F132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04A4" w:rsidRPr="00C66F5F">
        <w:rPr>
          <w:rFonts w:ascii="Times New Roman CYR" w:hAnsi="Times New Roman CYR" w:cs="Times New Roman CYR"/>
          <w:sz w:val="28"/>
          <w:szCs w:val="28"/>
        </w:rPr>
        <w:t>жилья</w:t>
      </w:r>
      <w:r w:rsidR="00B604A4">
        <w:rPr>
          <w:rFonts w:ascii="Times New Roman CYR" w:hAnsi="Times New Roman CYR" w:cs="Times New Roman CYR"/>
          <w:sz w:val="28"/>
          <w:szCs w:val="28"/>
        </w:rPr>
        <w:t>.</w:t>
      </w:r>
      <w:r w:rsidR="00F132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22B" w:rsidRPr="00F1322B">
        <w:rPr>
          <w:rFonts w:ascii="Times New Roman CYR" w:hAnsi="Times New Roman CYR" w:cs="Times New Roman CYR"/>
          <w:b/>
          <w:sz w:val="28"/>
          <w:szCs w:val="28"/>
        </w:rPr>
        <w:t>Остро стоит вопрос по с</w:t>
      </w:r>
      <w:r w:rsidR="00947B99" w:rsidRPr="00F1322B">
        <w:rPr>
          <w:b/>
          <w:sz w:val="28"/>
          <w:szCs w:val="28"/>
        </w:rPr>
        <w:t>троительств</w:t>
      </w:r>
      <w:r w:rsidR="00F1322B" w:rsidRPr="00F1322B">
        <w:rPr>
          <w:b/>
          <w:sz w:val="28"/>
          <w:szCs w:val="28"/>
        </w:rPr>
        <w:t>у</w:t>
      </w:r>
      <w:r w:rsidR="00947B99" w:rsidRPr="00F1322B">
        <w:rPr>
          <w:b/>
          <w:sz w:val="28"/>
          <w:szCs w:val="28"/>
        </w:rPr>
        <w:t xml:space="preserve"> социального жилья (недостаточная укомплектованность кадров в учреждениях образования и здравоохранения)</w:t>
      </w:r>
      <w:r w:rsidR="00C52CC0">
        <w:rPr>
          <w:b/>
          <w:sz w:val="28"/>
          <w:szCs w:val="28"/>
        </w:rPr>
        <w:t>.</w:t>
      </w:r>
    </w:p>
    <w:p w:rsidR="00A30A20" w:rsidRPr="002F4E2F" w:rsidRDefault="00A30A20" w:rsidP="002F4E2F">
      <w:pPr>
        <w:pStyle w:val="western"/>
        <w:spacing w:before="0" w:beforeAutospacing="0" w:after="0" w:line="240" w:lineRule="auto"/>
        <w:ind w:left="-567" w:firstLine="644"/>
        <w:rPr>
          <w:rFonts w:ascii="Times New Roman CYR" w:hAnsi="Times New Roman CYR" w:cs="Times New Roman CYR"/>
          <w:sz w:val="28"/>
          <w:szCs w:val="28"/>
        </w:rPr>
      </w:pPr>
      <w:r w:rsidRPr="002F4E2F">
        <w:rPr>
          <w:rFonts w:ascii="Times New Roman CYR" w:hAnsi="Times New Roman CYR" w:cs="Times New Roman CYR"/>
          <w:sz w:val="28"/>
          <w:szCs w:val="28"/>
        </w:rPr>
        <w:t>В рамках региональной программы капитального ремонта общего имущества многоквартирных домов, расположенных на территории Новгородской области, выполнен ремонт на 10 многоквартирных домах</w:t>
      </w:r>
      <w:r w:rsidR="002F4E2F" w:rsidRPr="002F4E2F">
        <w:rPr>
          <w:rFonts w:ascii="Times New Roman CYR" w:hAnsi="Times New Roman CYR" w:cs="Times New Roman CYR"/>
          <w:sz w:val="28"/>
          <w:szCs w:val="28"/>
        </w:rPr>
        <w:t>, в 20</w:t>
      </w:r>
      <w:r w:rsidR="002F4E2F">
        <w:rPr>
          <w:rFonts w:ascii="Times New Roman CYR" w:hAnsi="Times New Roman CYR" w:cs="Times New Roman CYR"/>
          <w:sz w:val="28"/>
          <w:szCs w:val="28"/>
        </w:rPr>
        <w:t>1</w:t>
      </w:r>
      <w:r w:rsidR="002F4E2F" w:rsidRPr="002F4E2F">
        <w:rPr>
          <w:rFonts w:ascii="Times New Roman CYR" w:hAnsi="Times New Roman CYR" w:cs="Times New Roman CYR"/>
          <w:sz w:val="28"/>
          <w:szCs w:val="28"/>
        </w:rPr>
        <w:t xml:space="preserve">9 году планируется </w:t>
      </w:r>
      <w:r w:rsidR="002F4E2F">
        <w:rPr>
          <w:rFonts w:ascii="Times New Roman CYR" w:hAnsi="Times New Roman CYR" w:cs="Times New Roman CYR"/>
          <w:sz w:val="28"/>
          <w:szCs w:val="28"/>
        </w:rPr>
        <w:t>ремонт на</w:t>
      </w:r>
      <w:r w:rsidR="002F4E2F" w:rsidRPr="002F4E2F">
        <w:rPr>
          <w:rFonts w:ascii="Times New Roman CYR" w:hAnsi="Times New Roman CYR" w:cs="Times New Roman CYR"/>
          <w:sz w:val="28"/>
          <w:szCs w:val="28"/>
        </w:rPr>
        <w:t>17 дом</w:t>
      </w:r>
      <w:r w:rsidR="002F4E2F">
        <w:rPr>
          <w:rFonts w:ascii="Times New Roman CYR" w:hAnsi="Times New Roman CYR" w:cs="Times New Roman CYR"/>
          <w:sz w:val="28"/>
          <w:szCs w:val="28"/>
        </w:rPr>
        <w:t>ах.</w:t>
      </w:r>
    </w:p>
    <w:p w:rsidR="003068AE" w:rsidRDefault="00A30A20" w:rsidP="00CA7106">
      <w:pPr>
        <w:pStyle w:val="western"/>
        <w:spacing w:before="0" w:beforeAutospacing="0" w:after="0" w:line="240" w:lineRule="auto"/>
        <w:ind w:left="-567" w:firstLine="644"/>
        <w:rPr>
          <w:rFonts w:ascii="Times New Roman CYR" w:hAnsi="Times New Roman CYR" w:cs="Times New Roman CYR"/>
          <w:sz w:val="28"/>
          <w:szCs w:val="28"/>
        </w:rPr>
      </w:pPr>
      <w:r w:rsidRPr="002F4E2F">
        <w:rPr>
          <w:rFonts w:ascii="Times New Roman CYR" w:hAnsi="Times New Roman CYR" w:cs="Times New Roman CYR"/>
          <w:sz w:val="28"/>
          <w:szCs w:val="28"/>
        </w:rPr>
        <w:t xml:space="preserve">Ежегодно район исполняет обязательства по обеспечению жилыми помещениями детей-сирот и детей, оставшихся без попечения родителей. В 2018 году финансовые средства, выделенные на приобретение жилья, освоены в полном объеме. Обеспечено жильем 13 детей  сирот и детей, оставшихся без </w:t>
      </w:r>
      <w:r w:rsidRPr="002F4E2F">
        <w:rPr>
          <w:rFonts w:ascii="Times New Roman CYR" w:hAnsi="Times New Roman CYR" w:cs="Times New Roman CYR"/>
          <w:sz w:val="28"/>
          <w:szCs w:val="28"/>
        </w:rPr>
        <w:lastRenderedPageBreak/>
        <w:t>попечения</w:t>
      </w:r>
      <w:r w:rsidRPr="00673BD5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="00CA7106">
        <w:rPr>
          <w:rFonts w:ascii="Times New Roman" w:hAnsi="Times New Roman" w:cs="Times New Roman"/>
          <w:sz w:val="28"/>
          <w:szCs w:val="28"/>
        </w:rPr>
        <w:t xml:space="preserve"> </w:t>
      </w:r>
      <w:r w:rsidR="00AF49C5">
        <w:rPr>
          <w:rFonts w:ascii="Times New Roman CYR" w:hAnsi="Times New Roman CYR" w:cs="Times New Roman CYR"/>
          <w:sz w:val="28"/>
          <w:szCs w:val="28"/>
        </w:rPr>
        <w:t>В</w:t>
      </w:r>
      <w:r w:rsidRPr="00E97606">
        <w:rPr>
          <w:rFonts w:ascii="Times New Roman CYR" w:hAnsi="Times New Roman CYR" w:cs="Times New Roman CYR"/>
          <w:sz w:val="28"/>
          <w:szCs w:val="28"/>
        </w:rPr>
        <w:t xml:space="preserve"> 2018 году получили  субсидии  на  улучшение  жилищных условий </w:t>
      </w:r>
      <w:r w:rsidR="00886C93" w:rsidRPr="00886C93">
        <w:rPr>
          <w:rFonts w:ascii="Times New Roman CYR" w:hAnsi="Times New Roman CYR" w:cs="Times New Roman CYR"/>
          <w:color w:val="auto"/>
          <w:sz w:val="28"/>
          <w:szCs w:val="28"/>
        </w:rPr>
        <w:t>8</w:t>
      </w:r>
      <w:r w:rsidRPr="00886C93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Pr="00E97606">
        <w:rPr>
          <w:rFonts w:ascii="Times New Roman CYR" w:hAnsi="Times New Roman CYR" w:cs="Times New Roman CYR"/>
          <w:sz w:val="28"/>
          <w:szCs w:val="28"/>
        </w:rPr>
        <w:t xml:space="preserve">молодых </w:t>
      </w:r>
      <w:r w:rsidR="008D3093">
        <w:rPr>
          <w:rFonts w:ascii="Times New Roman CYR" w:hAnsi="Times New Roman CYR" w:cs="Times New Roman CYR"/>
          <w:sz w:val="28"/>
          <w:szCs w:val="28"/>
        </w:rPr>
        <w:t>семей.</w:t>
      </w:r>
    </w:p>
    <w:p w:rsidR="00E93A20" w:rsidRPr="00E26B6A" w:rsidRDefault="002F4E2F" w:rsidP="003068AE">
      <w:pPr>
        <w:pStyle w:val="western"/>
        <w:spacing w:before="0" w:beforeAutospacing="0" w:after="240" w:line="240" w:lineRule="auto"/>
        <w:ind w:left="-567" w:firstLine="644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97606">
        <w:rPr>
          <w:rFonts w:ascii="Times New Roman CYR" w:hAnsi="Times New Roman CYR" w:cs="Times New Roman CYR"/>
          <w:sz w:val="28"/>
          <w:szCs w:val="28"/>
        </w:rPr>
        <w:t>Проводится планомерная работа по ра</w:t>
      </w:r>
      <w:r w:rsidR="00E93A20" w:rsidRPr="00E97606">
        <w:rPr>
          <w:rFonts w:ascii="Times New Roman CYR" w:hAnsi="Times New Roman CYR" w:cs="Times New Roman CYR"/>
          <w:sz w:val="28"/>
          <w:szCs w:val="28"/>
        </w:rPr>
        <w:t>звити</w:t>
      </w:r>
      <w:r w:rsidRPr="00E97606">
        <w:rPr>
          <w:rFonts w:ascii="Times New Roman CYR" w:hAnsi="Times New Roman CYR" w:cs="Times New Roman CYR"/>
          <w:sz w:val="28"/>
          <w:szCs w:val="28"/>
        </w:rPr>
        <w:t>ю</w:t>
      </w:r>
      <w:r w:rsidR="00E93A20" w:rsidRPr="00E97606">
        <w:rPr>
          <w:rFonts w:ascii="Times New Roman CYR" w:hAnsi="Times New Roman CYR" w:cs="Times New Roman CYR"/>
          <w:sz w:val="28"/>
          <w:szCs w:val="28"/>
        </w:rPr>
        <w:t xml:space="preserve"> сетей </w:t>
      </w:r>
      <w:proofErr w:type="gramStart"/>
      <w:r w:rsidR="00E93A20" w:rsidRPr="00E97606">
        <w:rPr>
          <w:rFonts w:ascii="Times New Roman CYR" w:hAnsi="Times New Roman CYR" w:cs="Times New Roman CYR"/>
          <w:sz w:val="28"/>
          <w:szCs w:val="28"/>
        </w:rPr>
        <w:t>газоснабжения</w:t>
      </w:r>
      <w:proofErr w:type="gramEnd"/>
      <w:r w:rsidR="00E93A20" w:rsidRPr="00E97606">
        <w:rPr>
          <w:rFonts w:ascii="Times New Roman CYR" w:hAnsi="Times New Roman CYR" w:cs="Times New Roman CYR"/>
          <w:sz w:val="28"/>
          <w:szCs w:val="28"/>
        </w:rPr>
        <w:t xml:space="preserve">  с целью увеличения количества газифицированных частных домовладений и многоквартирных домов</w:t>
      </w:r>
      <w:r w:rsidR="00E93A20" w:rsidRPr="002A75EA">
        <w:rPr>
          <w:rFonts w:ascii="Times New Roman CYR" w:hAnsi="Times New Roman CYR" w:cs="Times New Roman CYR"/>
          <w:color w:val="auto"/>
          <w:sz w:val="28"/>
          <w:szCs w:val="28"/>
        </w:rPr>
        <w:t xml:space="preserve">. Ведутся работы по строительству газопровода по ул. </w:t>
      </w:r>
      <w:proofErr w:type="gramStart"/>
      <w:r w:rsidRPr="002A75EA">
        <w:rPr>
          <w:rFonts w:ascii="Times New Roman CYR" w:hAnsi="Times New Roman CYR" w:cs="Times New Roman CYR"/>
          <w:color w:val="auto"/>
          <w:sz w:val="28"/>
          <w:szCs w:val="28"/>
        </w:rPr>
        <w:t>Боровая</w:t>
      </w:r>
      <w:proofErr w:type="gramEnd"/>
      <w:r w:rsidRPr="002A75EA">
        <w:rPr>
          <w:rFonts w:ascii="Times New Roman CYR" w:hAnsi="Times New Roman CYR" w:cs="Times New Roman CYR"/>
          <w:color w:val="auto"/>
          <w:sz w:val="28"/>
          <w:szCs w:val="28"/>
        </w:rPr>
        <w:t xml:space="preserve">, </w:t>
      </w:r>
      <w:r w:rsidR="00E93A20" w:rsidRPr="002A75EA">
        <w:rPr>
          <w:rFonts w:ascii="Times New Roman CYR" w:hAnsi="Times New Roman CYR" w:cs="Times New Roman CYR"/>
          <w:color w:val="auto"/>
          <w:sz w:val="28"/>
          <w:szCs w:val="28"/>
        </w:rPr>
        <w:t xml:space="preserve">ввод газопровода планируется в 2019 году. На 2019 год запланированы работы по строительству газопровода среднего давления </w:t>
      </w:r>
      <w:r w:rsidRPr="002A75EA">
        <w:rPr>
          <w:rFonts w:ascii="Times New Roman CYR" w:hAnsi="Times New Roman CYR" w:cs="Times New Roman CYR"/>
          <w:color w:val="auto"/>
          <w:sz w:val="28"/>
          <w:szCs w:val="28"/>
        </w:rPr>
        <w:t>по</w:t>
      </w:r>
      <w:r w:rsidR="00E93A20" w:rsidRPr="002A75EA">
        <w:rPr>
          <w:rFonts w:ascii="Times New Roman CYR" w:hAnsi="Times New Roman CYR" w:cs="Times New Roman CYR"/>
          <w:color w:val="auto"/>
          <w:sz w:val="28"/>
          <w:szCs w:val="28"/>
        </w:rPr>
        <w:t xml:space="preserve"> ул. Лесозаготовителей </w:t>
      </w:r>
      <w:r w:rsidR="00CA7106" w:rsidRPr="002A75EA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proofErr w:type="gramStart"/>
      <w:r w:rsidR="00E93A20" w:rsidRPr="002A75EA">
        <w:rPr>
          <w:rFonts w:ascii="Times New Roman CYR" w:hAnsi="Times New Roman CYR" w:cs="Times New Roman CYR"/>
          <w:color w:val="auto"/>
          <w:sz w:val="28"/>
          <w:szCs w:val="28"/>
        </w:rPr>
        <w:t>г</w:t>
      </w:r>
      <w:proofErr w:type="gramEnd"/>
      <w:r w:rsidR="00E93A20" w:rsidRPr="002A75EA">
        <w:rPr>
          <w:rFonts w:ascii="Times New Roman CYR" w:hAnsi="Times New Roman CYR" w:cs="Times New Roman CYR"/>
          <w:color w:val="auto"/>
          <w:sz w:val="28"/>
          <w:szCs w:val="28"/>
        </w:rPr>
        <w:t>. Малая Вишера.</w:t>
      </w:r>
    </w:p>
    <w:p w:rsidR="00E93A20" w:rsidRPr="002F4E2F" w:rsidRDefault="002A75EA" w:rsidP="00E97606">
      <w:pPr>
        <w:pStyle w:val="western"/>
        <w:spacing w:before="0" w:beforeAutospacing="0" w:after="0" w:line="240" w:lineRule="auto"/>
        <w:ind w:left="-567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</w:t>
      </w:r>
      <w:r w:rsidR="002F4E2F" w:rsidRPr="00E97606">
        <w:rPr>
          <w:rFonts w:ascii="Times New Roman CYR" w:hAnsi="Times New Roman CYR" w:cs="Times New Roman CYR"/>
          <w:sz w:val="28"/>
          <w:szCs w:val="28"/>
        </w:rPr>
        <w:t xml:space="preserve"> 2018 года </w:t>
      </w:r>
      <w:r w:rsidR="00E93A20" w:rsidRPr="00E97606">
        <w:rPr>
          <w:rFonts w:ascii="Times New Roman CYR" w:hAnsi="Times New Roman CYR" w:cs="Times New Roman CYR"/>
          <w:sz w:val="28"/>
          <w:szCs w:val="28"/>
        </w:rPr>
        <w:t>выполнена установка газорегуляторного пункта шкафного типа  по ул. Коробача</w:t>
      </w:r>
      <w:r w:rsidR="002F4E2F" w:rsidRPr="00E97606">
        <w:rPr>
          <w:rFonts w:ascii="Times New Roman CYR" w:hAnsi="Times New Roman CYR" w:cs="Times New Roman CYR"/>
          <w:sz w:val="28"/>
          <w:szCs w:val="28"/>
        </w:rPr>
        <w:t>,</w:t>
      </w:r>
      <w:r w:rsidR="005767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93A20" w:rsidRPr="00E97606">
        <w:rPr>
          <w:rFonts w:ascii="Times New Roman CYR" w:hAnsi="Times New Roman CYR" w:cs="Times New Roman CYR"/>
          <w:sz w:val="28"/>
          <w:szCs w:val="28"/>
        </w:rPr>
        <w:t>построены</w:t>
      </w:r>
      <w:proofErr w:type="gramEnd"/>
      <w:r w:rsidR="00E93A20" w:rsidRPr="00E97606">
        <w:rPr>
          <w:rFonts w:ascii="Times New Roman CYR" w:hAnsi="Times New Roman CYR" w:cs="Times New Roman CYR"/>
          <w:sz w:val="28"/>
          <w:szCs w:val="28"/>
        </w:rPr>
        <w:t xml:space="preserve"> автоматизированная </w:t>
      </w:r>
      <w:proofErr w:type="spellStart"/>
      <w:r w:rsidR="00E93A20" w:rsidRPr="00E97606">
        <w:rPr>
          <w:rFonts w:ascii="Times New Roman CYR" w:hAnsi="Times New Roman CYR" w:cs="Times New Roman CYR"/>
          <w:sz w:val="28"/>
          <w:szCs w:val="28"/>
        </w:rPr>
        <w:t>блок-модульная</w:t>
      </w:r>
      <w:proofErr w:type="spellEnd"/>
      <w:r w:rsidR="00E93A20" w:rsidRPr="00E97606">
        <w:rPr>
          <w:rFonts w:ascii="Times New Roman CYR" w:hAnsi="Times New Roman CYR" w:cs="Times New Roman CYR"/>
          <w:sz w:val="28"/>
          <w:szCs w:val="28"/>
        </w:rPr>
        <w:t xml:space="preserve"> газовая котельная ул. Мерецкова и газовая котельная ул.</w:t>
      </w:r>
      <w:r w:rsidR="00DD5A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3A20" w:rsidRPr="00E97606">
        <w:rPr>
          <w:rFonts w:ascii="Times New Roman CYR" w:hAnsi="Times New Roman CYR" w:cs="Times New Roman CYR"/>
          <w:sz w:val="28"/>
          <w:szCs w:val="28"/>
        </w:rPr>
        <w:t>Красноармейская</w:t>
      </w:r>
      <w:r w:rsidR="002F4E2F" w:rsidRPr="002F4E2F">
        <w:rPr>
          <w:rFonts w:ascii="Times New Roman" w:hAnsi="Times New Roman" w:cs="Times New Roman"/>
          <w:sz w:val="28"/>
          <w:szCs w:val="28"/>
        </w:rPr>
        <w:t>.</w:t>
      </w:r>
    </w:p>
    <w:p w:rsidR="00E93A20" w:rsidRDefault="00E93A20" w:rsidP="00E97606">
      <w:pPr>
        <w:pStyle w:val="western"/>
        <w:spacing w:before="0" w:beforeAutospacing="0" w:after="0" w:line="240" w:lineRule="auto"/>
        <w:ind w:left="-567" w:firstLine="644"/>
        <w:rPr>
          <w:rFonts w:ascii="Times New Roman CYR" w:hAnsi="Times New Roman CYR" w:cs="Times New Roman CYR"/>
          <w:sz w:val="28"/>
          <w:szCs w:val="28"/>
        </w:rPr>
      </w:pPr>
      <w:r w:rsidRPr="00E97606">
        <w:rPr>
          <w:rFonts w:ascii="Times New Roman CYR" w:hAnsi="Times New Roman CYR" w:cs="Times New Roman CYR"/>
          <w:sz w:val="28"/>
          <w:szCs w:val="28"/>
        </w:rPr>
        <w:t>В  ходе мероприятий по обеспечению населения города  Малая Вишера питьевой водой проведен ремонт водопроводных сетей на сумму 0,8 млн.</w:t>
      </w:r>
      <w:r w:rsidR="00DD5A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7606">
        <w:rPr>
          <w:rFonts w:ascii="Times New Roman CYR" w:hAnsi="Times New Roman CYR" w:cs="Times New Roman CYR"/>
          <w:sz w:val="28"/>
          <w:szCs w:val="28"/>
        </w:rPr>
        <w:t xml:space="preserve">рублей и сетей водоотведения на сумму 0,6 млн. рублей. </w:t>
      </w:r>
    </w:p>
    <w:p w:rsidR="00B63F4C" w:rsidRPr="00DD5AD7" w:rsidRDefault="00DD5AD7" w:rsidP="00DD5AD7">
      <w:pPr>
        <w:pStyle w:val="a5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5AD7">
        <w:rPr>
          <w:b/>
          <w:sz w:val="28"/>
          <w:szCs w:val="28"/>
        </w:rPr>
        <w:t>Т</w:t>
      </w:r>
      <w:r w:rsidR="00B63F4C" w:rsidRPr="00DD5AD7">
        <w:rPr>
          <w:b/>
          <w:sz w:val="28"/>
          <w:szCs w:val="28"/>
        </w:rPr>
        <w:t>ребуется модернизация водоочистной станции (ВОС). Основная проблема водоочистной станции - небольшая пропускная способность  существующих систем водоподготовки до приведения качества воды до санитарных норм. Проект по реконструкции ВОС изготовлен.  Направлена заявка в Министерство строительства и ЖКХ Российской Федерации на</w:t>
      </w:r>
      <w:r w:rsidR="00C94B66">
        <w:rPr>
          <w:b/>
          <w:sz w:val="28"/>
          <w:szCs w:val="28"/>
        </w:rPr>
        <w:t xml:space="preserve"> выделение финансовых средств 85</w:t>
      </w:r>
      <w:r w:rsidR="00B63F4C" w:rsidRPr="00DD5AD7">
        <w:rPr>
          <w:b/>
          <w:sz w:val="28"/>
          <w:szCs w:val="28"/>
        </w:rPr>
        <w:t xml:space="preserve"> млн.</w:t>
      </w:r>
      <w:r>
        <w:rPr>
          <w:b/>
          <w:sz w:val="28"/>
          <w:szCs w:val="28"/>
        </w:rPr>
        <w:t xml:space="preserve"> </w:t>
      </w:r>
      <w:r w:rsidR="00B63F4C" w:rsidRPr="00DD5AD7">
        <w:rPr>
          <w:b/>
          <w:sz w:val="28"/>
          <w:szCs w:val="28"/>
        </w:rPr>
        <w:t>руб. на реконструкцию ВОС в 2019 году.</w:t>
      </w:r>
    </w:p>
    <w:p w:rsidR="00E93A20" w:rsidRPr="00E97606" w:rsidRDefault="003F2A96" w:rsidP="00427A57">
      <w:pPr>
        <w:pStyle w:val="western"/>
        <w:spacing w:before="0" w:beforeAutospacing="0" w:after="0" w:line="240" w:lineRule="auto"/>
        <w:ind w:left="-567" w:firstLine="646"/>
        <w:rPr>
          <w:rFonts w:ascii="Times New Roman CYR" w:hAnsi="Times New Roman CYR" w:cs="Times New Roman CYR"/>
          <w:sz w:val="28"/>
          <w:szCs w:val="28"/>
        </w:rPr>
      </w:pPr>
      <w:r w:rsidRPr="003F2A96">
        <w:rPr>
          <w:rFonts w:ascii="Times New Roman CYR" w:hAnsi="Times New Roman CYR" w:cs="Times New Roman CYR"/>
          <w:sz w:val="28"/>
          <w:szCs w:val="28"/>
        </w:rPr>
        <w:t xml:space="preserve">В целях реализации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 w:rsidRPr="003F2A96">
        <w:rPr>
          <w:rFonts w:ascii="Times New Roman CYR" w:hAnsi="Times New Roman CYR" w:cs="Times New Roman CYR"/>
          <w:sz w:val="28"/>
          <w:szCs w:val="28"/>
        </w:rPr>
        <w:t xml:space="preserve">едерального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F2A96">
        <w:rPr>
          <w:rFonts w:ascii="Times New Roman CYR" w:hAnsi="Times New Roman CYR" w:cs="Times New Roman CYR"/>
          <w:sz w:val="28"/>
          <w:szCs w:val="28"/>
        </w:rPr>
        <w:t>акона от 21 июля 2005 № 115-ФЗ "О концессионных соглашениях" п</w:t>
      </w:r>
      <w:r w:rsidR="00E93A20" w:rsidRPr="003F2A96">
        <w:rPr>
          <w:rFonts w:ascii="Times New Roman CYR" w:hAnsi="Times New Roman CYR" w:cs="Times New Roman CYR"/>
          <w:sz w:val="28"/>
          <w:szCs w:val="28"/>
        </w:rPr>
        <w:t>одготовлен проект конкурсной  документации по проведению</w:t>
      </w:r>
      <w:r w:rsidR="00E93A20" w:rsidRPr="00E9760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E93A20" w:rsidRPr="003F2A96">
        <w:rPr>
          <w:rFonts w:ascii="Times New Roman CYR" w:hAnsi="Times New Roman CYR" w:cs="Times New Roman CYR"/>
          <w:color w:val="auto"/>
          <w:sz w:val="28"/>
          <w:szCs w:val="28"/>
        </w:rPr>
        <w:t>открытого конкурса на право заключения концессионного соглашения в отношении централизованных</w:t>
      </w:r>
      <w:r w:rsidR="00E93A20" w:rsidRPr="00E97606">
        <w:rPr>
          <w:rFonts w:ascii="Times New Roman CYR" w:hAnsi="Times New Roman CYR" w:cs="Times New Roman CYR"/>
          <w:sz w:val="28"/>
          <w:szCs w:val="28"/>
        </w:rPr>
        <w:t xml:space="preserve"> систем во</w:t>
      </w:r>
      <w:r>
        <w:rPr>
          <w:rFonts w:ascii="Times New Roman CYR" w:hAnsi="Times New Roman CYR" w:cs="Times New Roman CYR"/>
          <w:sz w:val="28"/>
          <w:szCs w:val="28"/>
        </w:rPr>
        <w:t>доотведения.</w:t>
      </w:r>
      <w:r w:rsidR="00E93A20" w:rsidRPr="00E97606">
        <w:rPr>
          <w:rFonts w:ascii="Times New Roman CYR" w:hAnsi="Times New Roman CYR" w:cs="Times New Roman CYR"/>
          <w:sz w:val="28"/>
          <w:szCs w:val="28"/>
        </w:rPr>
        <w:t xml:space="preserve"> Срок заключения концессионного соглашения – апрель 2019 года.</w:t>
      </w:r>
    </w:p>
    <w:p w:rsidR="00CC5C3B" w:rsidRPr="00C81307" w:rsidRDefault="00E97606" w:rsidP="00427A57">
      <w:pPr>
        <w:pStyle w:val="western"/>
        <w:spacing w:before="240" w:beforeAutospacing="0" w:after="0" w:line="240" w:lineRule="auto"/>
        <w:ind w:left="-567" w:firstLine="646"/>
        <w:rPr>
          <w:rFonts w:ascii="Times New Roman CYR" w:hAnsi="Times New Roman CYR" w:cs="Times New Roman CYR"/>
          <w:color w:val="auto"/>
          <w:sz w:val="28"/>
          <w:szCs w:val="28"/>
        </w:rPr>
      </w:pPr>
      <w:r w:rsidRPr="00CC5C3B">
        <w:rPr>
          <w:rFonts w:ascii="Times New Roman CYR" w:hAnsi="Times New Roman CYR" w:cs="Times New Roman CYR"/>
          <w:sz w:val="28"/>
          <w:szCs w:val="28"/>
        </w:rPr>
        <w:t>Новое для нас направление</w:t>
      </w:r>
      <w:r w:rsidR="00CC5C3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CC5C3B">
        <w:rPr>
          <w:rFonts w:ascii="Times New Roman CYR" w:hAnsi="Times New Roman CYR" w:cs="Times New Roman CYR"/>
          <w:sz w:val="28"/>
          <w:szCs w:val="28"/>
        </w:rPr>
        <w:t>поддержка местных</w:t>
      </w:r>
      <w:r w:rsidR="00C81307">
        <w:rPr>
          <w:rFonts w:ascii="Times New Roman CYR" w:hAnsi="Times New Roman CYR" w:cs="Times New Roman CYR"/>
          <w:sz w:val="28"/>
          <w:szCs w:val="28"/>
        </w:rPr>
        <w:t xml:space="preserve"> инициатив</w:t>
      </w:r>
      <w:r w:rsidRPr="00CC5C3B">
        <w:rPr>
          <w:rFonts w:ascii="Times New Roman CYR" w:hAnsi="Times New Roman CYR" w:cs="Times New Roman CYR"/>
          <w:sz w:val="28"/>
          <w:szCs w:val="28"/>
        </w:rPr>
        <w:t>. В 2018 году была проведена серьезная работа по</w:t>
      </w:r>
      <w:r w:rsidR="00CC5C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5C3B">
        <w:rPr>
          <w:rFonts w:ascii="Times New Roman CYR" w:hAnsi="Times New Roman CYR" w:cs="Times New Roman CYR"/>
          <w:sz w:val="28"/>
          <w:szCs w:val="28"/>
        </w:rPr>
        <w:t>созданию необходимой для этого нормативной правовой базы</w:t>
      </w:r>
      <w:r w:rsidR="00CC5C3B">
        <w:rPr>
          <w:rFonts w:ascii="Times New Roman CYR" w:hAnsi="Times New Roman CYR" w:cs="Times New Roman CYR"/>
          <w:sz w:val="28"/>
          <w:szCs w:val="28"/>
        </w:rPr>
        <w:t>, о</w:t>
      </w:r>
      <w:r w:rsidRPr="00CC5C3B">
        <w:rPr>
          <w:rFonts w:ascii="Times New Roman CYR" w:hAnsi="Times New Roman CYR" w:cs="Times New Roman CYR"/>
          <w:sz w:val="28"/>
          <w:szCs w:val="28"/>
        </w:rPr>
        <w:t>рганизовано взаимодействие с</w:t>
      </w:r>
      <w:r w:rsidR="00CC5C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5C3B">
        <w:rPr>
          <w:rFonts w:ascii="Times New Roman CYR" w:hAnsi="Times New Roman CYR" w:cs="Times New Roman CYR"/>
          <w:sz w:val="28"/>
          <w:szCs w:val="28"/>
        </w:rPr>
        <w:t xml:space="preserve">муниципальными образованиями </w:t>
      </w:r>
      <w:r w:rsidR="00CC5C3B" w:rsidRPr="00CC5C3B">
        <w:rPr>
          <w:rFonts w:ascii="Times New Roman CYR" w:hAnsi="Times New Roman CYR" w:cs="Times New Roman CYR"/>
          <w:sz w:val="28"/>
          <w:szCs w:val="28"/>
        </w:rPr>
        <w:t>района</w:t>
      </w:r>
      <w:r w:rsidRPr="00CC5C3B">
        <w:rPr>
          <w:rFonts w:ascii="Times New Roman CYR" w:hAnsi="Times New Roman CYR" w:cs="Times New Roman CYR"/>
          <w:sz w:val="28"/>
          <w:szCs w:val="28"/>
        </w:rPr>
        <w:t>, проведен</w:t>
      </w:r>
      <w:r w:rsidR="00CC5C3B" w:rsidRPr="00CC5C3B">
        <w:rPr>
          <w:rFonts w:ascii="Times New Roman CYR" w:hAnsi="Times New Roman CYR" w:cs="Times New Roman CYR"/>
          <w:sz w:val="28"/>
          <w:szCs w:val="28"/>
        </w:rPr>
        <w:t>ы</w:t>
      </w:r>
      <w:r w:rsidRPr="00CC5C3B">
        <w:rPr>
          <w:rFonts w:ascii="Times New Roman CYR" w:hAnsi="Times New Roman CYR" w:cs="Times New Roman CYR"/>
          <w:sz w:val="28"/>
          <w:szCs w:val="28"/>
        </w:rPr>
        <w:t xml:space="preserve"> общественн</w:t>
      </w:r>
      <w:r w:rsidR="00CC5C3B" w:rsidRPr="00CC5C3B">
        <w:rPr>
          <w:rFonts w:ascii="Times New Roman CYR" w:hAnsi="Times New Roman CYR" w:cs="Times New Roman CYR"/>
          <w:sz w:val="28"/>
          <w:szCs w:val="28"/>
        </w:rPr>
        <w:t>ые</w:t>
      </w:r>
      <w:r w:rsidRPr="00CC5C3B">
        <w:rPr>
          <w:rFonts w:ascii="Times New Roman CYR" w:hAnsi="Times New Roman CYR" w:cs="Times New Roman CYR"/>
          <w:sz w:val="28"/>
          <w:szCs w:val="28"/>
        </w:rPr>
        <w:t xml:space="preserve"> обсуждени</w:t>
      </w:r>
      <w:r w:rsidR="00CC5C3B" w:rsidRPr="00CC5C3B">
        <w:rPr>
          <w:rFonts w:ascii="Times New Roman CYR" w:hAnsi="Times New Roman CYR" w:cs="Times New Roman CYR"/>
          <w:sz w:val="28"/>
          <w:szCs w:val="28"/>
        </w:rPr>
        <w:t>я</w:t>
      </w:r>
      <w:r w:rsidRPr="00CC5C3B">
        <w:rPr>
          <w:rFonts w:ascii="Times New Roman CYR" w:hAnsi="Times New Roman CYR" w:cs="Times New Roman CYR"/>
          <w:sz w:val="28"/>
          <w:szCs w:val="28"/>
        </w:rPr>
        <w:t xml:space="preserve"> под</w:t>
      </w:r>
      <w:r w:rsidR="00CC5C3B" w:rsidRPr="00CC5C3B">
        <w:rPr>
          <w:rFonts w:ascii="Times New Roman CYR" w:hAnsi="Times New Roman CYR" w:cs="Times New Roman CYR"/>
          <w:sz w:val="28"/>
          <w:szCs w:val="28"/>
        </w:rPr>
        <w:t>г</w:t>
      </w:r>
      <w:r w:rsidRPr="00CC5C3B">
        <w:rPr>
          <w:rFonts w:ascii="Times New Roman CYR" w:hAnsi="Times New Roman CYR" w:cs="Times New Roman CYR"/>
          <w:sz w:val="28"/>
          <w:szCs w:val="28"/>
        </w:rPr>
        <w:t>о</w:t>
      </w:r>
      <w:r w:rsidR="00CC5C3B" w:rsidRPr="00CC5C3B">
        <w:rPr>
          <w:rFonts w:ascii="Times New Roman CYR" w:hAnsi="Times New Roman CYR" w:cs="Times New Roman CYR"/>
          <w:sz w:val="28"/>
          <w:szCs w:val="28"/>
        </w:rPr>
        <w:t>то</w:t>
      </w:r>
      <w:r w:rsidRPr="00CC5C3B">
        <w:rPr>
          <w:rFonts w:ascii="Times New Roman CYR" w:hAnsi="Times New Roman CYR" w:cs="Times New Roman CYR"/>
          <w:sz w:val="28"/>
          <w:szCs w:val="28"/>
        </w:rPr>
        <w:t>вленных проектов</w:t>
      </w:r>
      <w:r w:rsidR="00CC5C3B" w:rsidRPr="00CC5C3B">
        <w:rPr>
          <w:rFonts w:ascii="Times New Roman CYR" w:hAnsi="Times New Roman CYR" w:cs="Times New Roman CYR"/>
          <w:sz w:val="28"/>
          <w:szCs w:val="28"/>
        </w:rPr>
        <w:t xml:space="preserve"> инициатив. </w:t>
      </w:r>
      <w:r w:rsidRPr="00C81307">
        <w:rPr>
          <w:rFonts w:ascii="Times New Roman CYR" w:hAnsi="Times New Roman CYR" w:cs="Times New Roman CYR"/>
          <w:color w:val="auto"/>
          <w:sz w:val="28"/>
          <w:szCs w:val="28"/>
        </w:rPr>
        <w:t xml:space="preserve">Наибольшую активность проявили жители </w:t>
      </w:r>
      <w:proofErr w:type="spellStart"/>
      <w:r w:rsidR="00CC5C3B" w:rsidRPr="00C81307">
        <w:rPr>
          <w:rFonts w:ascii="Times New Roman CYR" w:hAnsi="Times New Roman CYR" w:cs="Times New Roman CYR"/>
          <w:color w:val="auto"/>
          <w:sz w:val="28"/>
          <w:szCs w:val="28"/>
        </w:rPr>
        <w:t>Большевишерского</w:t>
      </w:r>
      <w:proofErr w:type="spellEnd"/>
      <w:r w:rsidR="00CC5C3B" w:rsidRPr="00C81307">
        <w:rPr>
          <w:rFonts w:ascii="Times New Roman CYR" w:hAnsi="Times New Roman CYR" w:cs="Times New Roman CYR"/>
          <w:color w:val="auto"/>
          <w:sz w:val="28"/>
          <w:szCs w:val="28"/>
        </w:rPr>
        <w:t xml:space="preserve"> городского поселения. Проект</w:t>
      </w:r>
      <w:r w:rsidR="008C54B9">
        <w:rPr>
          <w:rFonts w:ascii="Times New Roman CYR" w:hAnsi="Times New Roman CYR" w:cs="Times New Roman CYR"/>
          <w:color w:val="auto"/>
          <w:sz w:val="28"/>
          <w:szCs w:val="28"/>
        </w:rPr>
        <w:t>,</w:t>
      </w:r>
      <w:r w:rsidR="00CC5C3B" w:rsidRPr="00C81307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C81307" w:rsidRPr="00C81307">
        <w:rPr>
          <w:rFonts w:ascii="Times New Roman CYR" w:hAnsi="Times New Roman CYR" w:cs="Times New Roman CYR"/>
          <w:color w:val="auto"/>
          <w:sz w:val="28"/>
          <w:szCs w:val="28"/>
        </w:rPr>
        <w:t xml:space="preserve">получивший наибольшую поддержку населения - </w:t>
      </w:r>
      <w:r w:rsidR="00CC5C3B" w:rsidRPr="00C81307">
        <w:rPr>
          <w:rFonts w:ascii="Times New Roman CYR" w:hAnsi="Times New Roman CYR" w:cs="Times New Roman CYR"/>
          <w:color w:val="auto"/>
          <w:sz w:val="28"/>
          <w:szCs w:val="28"/>
        </w:rPr>
        <w:t>«Строительство сквера отдыха «Сказка»</w:t>
      </w:r>
      <w:r w:rsidR="008C54B9">
        <w:rPr>
          <w:rFonts w:ascii="Times New Roman CYR" w:hAnsi="Times New Roman CYR" w:cs="Times New Roman CYR"/>
          <w:color w:val="auto"/>
          <w:sz w:val="28"/>
          <w:szCs w:val="28"/>
        </w:rPr>
        <w:t xml:space="preserve"> в п. Большая Вишера»</w:t>
      </w:r>
      <w:r w:rsidR="00C81307" w:rsidRPr="00C81307">
        <w:rPr>
          <w:rFonts w:ascii="Times New Roman CYR" w:hAnsi="Times New Roman CYR" w:cs="Times New Roman CYR"/>
          <w:color w:val="auto"/>
          <w:sz w:val="28"/>
          <w:szCs w:val="28"/>
        </w:rPr>
        <w:t xml:space="preserve"> направлен для участия в областном конкурсе поддержки проектов местных инициатив.</w:t>
      </w:r>
      <w:r w:rsidR="000A0C76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E97606" w:rsidRDefault="00A22A53" w:rsidP="00427A57">
      <w:pPr>
        <w:pStyle w:val="western"/>
        <w:spacing w:before="240" w:beforeAutospacing="0" w:after="0" w:line="240" w:lineRule="auto"/>
        <w:ind w:left="-567" w:firstLine="646"/>
        <w:rPr>
          <w:rFonts w:ascii="Times New Roman CYR" w:hAnsi="Times New Roman CYR" w:cs="Times New Roman CYR"/>
          <w:sz w:val="28"/>
          <w:szCs w:val="28"/>
        </w:rPr>
      </w:pPr>
      <w:r w:rsidRPr="00A22A53">
        <w:rPr>
          <w:rFonts w:ascii="Times New Roman CYR" w:hAnsi="Times New Roman CYR" w:cs="Times New Roman CYR"/>
          <w:sz w:val="28"/>
          <w:szCs w:val="28"/>
        </w:rPr>
        <w:t xml:space="preserve">В 2018 году муниципальный район принял участие в реализации </w:t>
      </w:r>
      <w:proofErr w:type="spellStart"/>
      <w:r w:rsidRPr="00A22A53">
        <w:rPr>
          <w:rFonts w:ascii="Times New Roman CYR" w:hAnsi="Times New Roman CYR" w:cs="Times New Roman CYR"/>
          <w:sz w:val="28"/>
          <w:szCs w:val="28"/>
        </w:rPr>
        <w:t>широкомаштабного</w:t>
      </w:r>
      <w:proofErr w:type="spellEnd"/>
      <w:r w:rsidRPr="00A22A53">
        <w:rPr>
          <w:rFonts w:ascii="Times New Roman CYR" w:hAnsi="Times New Roman CYR" w:cs="Times New Roman CYR"/>
          <w:sz w:val="28"/>
          <w:szCs w:val="28"/>
        </w:rPr>
        <w:t xml:space="preserve"> Проекта «Комфортная городская среда». </w:t>
      </w:r>
      <w:r w:rsidR="003F2A96" w:rsidRPr="00A22A53">
        <w:rPr>
          <w:rFonts w:ascii="Times New Roman CYR" w:hAnsi="Times New Roman CYR" w:cs="Times New Roman CYR"/>
          <w:sz w:val="28"/>
          <w:szCs w:val="28"/>
        </w:rPr>
        <w:t>Проект направлен на поэтапное благоустройство дворовых территорий и мест массового отдыха на основании обращений и инициатив жителей.</w:t>
      </w:r>
    </w:p>
    <w:p w:rsidR="00A22A53" w:rsidRDefault="00A22A53" w:rsidP="00427A57">
      <w:pPr>
        <w:pStyle w:val="western"/>
        <w:spacing w:before="0" w:beforeAutospacing="0" w:after="0" w:line="240" w:lineRule="auto"/>
        <w:ind w:left="-567" w:firstLine="64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этих целях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Маловишерском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районе в рамках муниципальной программы</w:t>
      </w:r>
      <w:r w:rsidRPr="00A22A53">
        <w:rPr>
          <w:rFonts w:ascii="Times New Roman CYR" w:hAnsi="Times New Roman CYR" w:cs="Times New Roman CYR"/>
          <w:sz w:val="28"/>
          <w:szCs w:val="28"/>
        </w:rPr>
        <w:t xml:space="preserve"> произведены работы по благоустройству </w:t>
      </w:r>
      <w:r>
        <w:rPr>
          <w:rFonts w:ascii="Times New Roman CYR" w:hAnsi="Times New Roman CYR" w:cs="Times New Roman CYR"/>
          <w:sz w:val="28"/>
          <w:szCs w:val="28"/>
        </w:rPr>
        <w:t>четырех</w:t>
      </w:r>
      <w:r w:rsidRPr="00A22A53">
        <w:rPr>
          <w:rFonts w:ascii="Times New Roman CYR" w:hAnsi="Times New Roman CYR" w:cs="Times New Roman CYR"/>
          <w:sz w:val="28"/>
          <w:szCs w:val="28"/>
        </w:rPr>
        <w:t xml:space="preserve"> дворовых территорий</w:t>
      </w:r>
      <w:r>
        <w:rPr>
          <w:rFonts w:ascii="Times New Roman CYR" w:hAnsi="Times New Roman CYR" w:cs="Times New Roman CYR"/>
          <w:sz w:val="28"/>
          <w:szCs w:val="28"/>
        </w:rPr>
        <w:t xml:space="preserve"> и одной общественной территории «Праздничный квартал».</w:t>
      </w:r>
    </w:p>
    <w:p w:rsidR="00A22A53" w:rsidRPr="00A22A53" w:rsidRDefault="00A22A53" w:rsidP="00096E2C">
      <w:pPr>
        <w:pStyle w:val="western"/>
        <w:spacing w:before="0" w:beforeAutospacing="0" w:after="0" w:line="240" w:lineRule="auto"/>
        <w:ind w:left="-567" w:firstLine="64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2019 году п</w:t>
      </w:r>
      <w:r w:rsidRPr="00A22A53">
        <w:rPr>
          <w:rFonts w:ascii="Times New Roman CYR" w:hAnsi="Times New Roman CYR" w:cs="Times New Roman CYR"/>
          <w:sz w:val="28"/>
          <w:szCs w:val="28"/>
        </w:rPr>
        <w:t xml:space="preserve">ланируется благоустройство трех дворовых </w:t>
      </w:r>
      <w:proofErr w:type="gramStart"/>
      <w:r w:rsidRPr="00A22A53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A22A53">
        <w:rPr>
          <w:rFonts w:ascii="Times New Roman CYR" w:hAnsi="Times New Roman CYR" w:cs="Times New Roman CYR"/>
          <w:sz w:val="28"/>
          <w:szCs w:val="28"/>
        </w:rPr>
        <w:t xml:space="preserve"> и продолжатся работы по следующим этапам территории «Праздничный квартал».</w:t>
      </w:r>
    </w:p>
    <w:p w:rsidR="00096E2C" w:rsidRPr="00096E2C" w:rsidRDefault="00D622BB" w:rsidP="00096E2C">
      <w:pPr>
        <w:pStyle w:val="western"/>
        <w:spacing w:before="0" w:beforeAutospacing="0" w:after="0" w:line="240" w:lineRule="auto"/>
        <w:ind w:left="-567" w:firstLine="646"/>
        <w:rPr>
          <w:rFonts w:ascii="Times New Roman CYR" w:hAnsi="Times New Roman CYR" w:cs="Times New Roman CYR"/>
          <w:sz w:val="28"/>
          <w:szCs w:val="28"/>
        </w:rPr>
      </w:pPr>
      <w:r w:rsidRPr="00096E2C">
        <w:rPr>
          <w:rFonts w:ascii="Times New Roman CYR" w:hAnsi="Times New Roman CYR" w:cs="Times New Roman CYR"/>
          <w:sz w:val="28"/>
          <w:szCs w:val="28"/>
        </w:rPr>
        <w:t>Одной из немаловажных проблем</w:t>
      </w:r>
      <w:r w:rsidR="00F34DCA" w:rsidRPr="00096E2C">
        <w:rPr>
          <w:rFonts w:ascii="Times New Roman CYR" w:hAnsi="Times New Roman CYR" w:cs="Times New Roman CYR"/>
          <w:sz w:val="28"/>
          <w:szCs w:val="28"/>
        </w:rPr>
        <w:t xml:space="preserve"> стоит ликвидация второй смены в средней школе</w:t>
      </w:r>
      <w:r w:rsidR="00D0012C" w:rsidRPr="00096E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4DCA" w:rsidRPr="00096E2C">
        <w:rPr>
          <w:rFonts w:ascii="Times New Roman CYR" w:hAnsi="Times New Roman CYR" w:cs="Times New Roman CYR"/>
          <w:sz w:val="28"/>
          <w:szCs w:val="28"/>
        </w:rPr>
        <w:t>№</w:t>
      </w:r>
      <w:r w:rsidR="00D0012C" w:rsidRPr="00096E2C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F34DCA" w:rsidRPr="00096E2C">
        <w:rPr>
          <w:rFonts w:ascii="Times New Roman CYR" w:hAnsi="Times New Roman CYR" w:cs="Times New Roman CYR"/>
          <w:sz w:val="28"/>
          <w:szCs w:val="28"/>
        </w:rPr>
        <w:t xml:space="preserve">Для решения этой проблемы </w:t>
      </w:r>
      <w:r w:rsidR="00096E2C" w:rsidRPr="00096E2C">
        <w:rPr>
          <w:rFonts w:ascii="Times New Roman CYR" w:hAnsi="Times New Roman CYR" w:cs="Times New Roman CYR"/>
          <w:sz w:val="28"/>
          <w:szCs w:val="28"/>
        </w:rPr>
        <w:t>д</w:t>
      </w:r>
      <w:r w:rsidR="00F34DCA" w:rsidRPr="00096E2C">
        <w:rPr>
          <w:rFonts w:ascii="Times New Roman CYR" w:hAnsi="Times New Roman CYR" w:cs="Times New Roman CYR"/>
          <w:sz w:val="28"/>
          <w:szCs w:val="28"/>
        </w:rPr>
        <w:t>остигнута 100% готовность проектной документации на строительство общеобразовательной организации. Земельный участок под строительство школы выделен, изготовлена проектно-сметная документация на объект капитального строительства «Строительство школы на 550 мест по адресу г</w:t>
      </w:r>
      <w:proofErr w:type="gramStart"/>
      <w:r w:rsidR="00F34DCA" w:rsidRPr="00096E2C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F34DCA" w:rsidRPr="00096E2C">
        <w:rPr>
          <w:rFonts w:ascii="Times New Roman CYR" w:hAnsi="Times New Roman CYR" w:cs="Times New Roman CYR"/>
          <w:sz w:val="28"/>
          <w:szCs w:val="28"/>
        </w:rPr>
        <w:t>алая Вишера, ул.3 КДО, д.33», сделана привязк</w:t>
      </w:r>
      <w:r w:rsidR="00DD3BE1" w:rsidRPr="00096E2C">
        <w:rPr>
          <w:rFonts w:ascii="Times New Roman CYR" w:hAnsi="Times New Roman CYR" w:cs="Times New Roman CYR"/>
          <w:sz w:val="28"/>
          <w:szCs w:val="28"/>
        </w:rPr>
        <w:t>а проекта. Получены положительные заключения</w:t>
      </w:r>
      <w:r w:rsidR="00F34DCA" w:rsidRPr="00096E2C">
        <w:rPr>
          <w:rFonts w:ascii="Times New Roman CYR" w:hAnsi="Times New Roman CYR" w:cs="Times New Roman CYR"/>
          <w:sz w:val="28"/>
          <w:szCs w:val="28"/>
        </w:rPr>
        <w:t xml:space="preserve"> экспертизы проектной документации и экспертизы сметной стоимости строительства объекта</w:t>
      </w:r>
      <w:r w:rsidR="00DD3BE1" w:rsidRPr="00096E2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96E2C" w:rsidRPr="00096E2C">
        <w:rPr>
          <w:rFonts w:ascii="Times New Roman CYR" w:hAnsi="Times New Roman CYR" w:cs="Times New Roman CYR"/>
          <w:sz w:val="28"/>
          <w:szCs w:val="28"/>
        </w:rPr>
        <w:t>В настоящее время выделены областные и федеральные финансовые средства в размере 476 млн</w:t>
      </w:r>
      <w:proofErr w:type="gramStart"/>
      <w:r w:rsidR="00096E2C" w:rsidRPr="00096E2C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096E2C" w:rsidRPr="00096E2C">
        <w:rPr>
          <w:rFonts w:ascii="Times New Roman CYR" w:hAnsi="Times New Roman CYR" w:cs="Times New Roman CYR"/>
          <w:sz w:val="28"/>
          <w:szCs w:val="28"/>
        </w:rPr>
        <w:t>ублей. Строительство будет начато в 2019 году.</w:t>
      </w:r>
    </w:p>
    <w:p w:rsidR="00096E2C" w:rsidRPr="00096E2C" w:rsidRDefault="00096E2C" w:rsidP="00096E2C">
      <w:pPr>
        <w:pStyle w:val="western"/>
        <w:spacing w:before="0" w:beforeAutospacing="0" w:after="0" w:line="240" w:lineRule="auto"/>
        <w:ind w:left="-567" w:firstLine="646"/>
        <w:rPr>
          <w:rFonts w:ascii="Times New Roman CYR" w:hAnsi="Times New Roman CYR" w:cs="Times New Roman CYR"/>
          <w:sz w:val="28"/>
          <w:szCs w:val="28"/>
        </w:rPr>
      </w:pPr>
      <w:r w:rsidRPr="00096E2C">
        <w:rPr>
          <w:rFonts w:ascii="Times New Roman CYR" w:hAnsi="Times New Roman CYR" w:cs="Times New Roman CYR"/>
          <w:sz w:val="28"/>
          <w:szCs w:val="28"/>
        </w:rPr>
        <w:t>Также в 2019 году начнется строительство детского сада на 140 мест, в том числе с созданием 100 мест для детей до 3 лет в рамках национального проекта «Демография». Дополнительно 40 мест для детей до 3 лет планируем создать за счет перепрофилирования в МАДОУ «Детский сад «Сказка» 2 групп для детей от 3 до 7 лет в ясельные группы, что потребует вложения средств муниципального района в размере 200 тыс</w:t>
      </w:r>
      <w:proofErr w:type="gramStart"/>
      <w:r w:rsidRPr="00096E2C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096E2C">
        <w:rPr>
          <w:rFonts w:ascii="Times New Roman CYR" w:hAnsi="Times New Roman CYR" w:cs="Times New Roman CYR"/>
          <w:sz w:val="28"/>
          <w:szCs w:val="28"/>
        </w:rPr>
        <w:t>ублей. Под строительство данного объекта сформирован земельный участок в микрорайоне улицы Мерецкова. На строительство детского сада из областного и федерального бюджете будет выделено 110 млн</w:t>
      </w:r>
      <w:proofErr w:type="gramStart"/>
      <w:r w:rsidRPr="00096E2C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096E2C">
        <w:rPr>
          <w:rFonts w:ascii="Times New Roman CYR" w:hAnsi="Times New Roman CYR" w:cs="Times New Roman CYR"/>
          <w:sz w:val="28"/>
          <w:szCs w:val="28"/>
        </w:rPr>
        <w:t>ублей.</w:t>
      </w:r>
    </w:p>
    <w:p w:rsidR="00A90ECB" w:rsidRDefault="00AE45E1" w:rsidP="00096E2C">
      <w:pPr>
        <w:pStyle w:val="western"/>
        <w:spacing w:before="0" w:beforeAutospacing="0" w:after="0" w:line="240" w:lineRule="auto"/>
        <w:ind w:left="-567" w:firstLine="646"/>
        <w:rPr>
          <w:rFonts w:ascii="Times New Roman CYR" w:hAnsi="Times New Roman CYR" w:cs="Times New Roman CYR"/>
          <w:color w:val="auto"/>
          <w:sz w:val="28"/>
          <w:szCs w:val="28"/>
        </w:rPr>
      </w:pPr>
      <w:r w:rsidRPr="00096E2C">
        <w:rPr>
          <w:rFonts w:ascii="Times New Roman CYR" w:hAnsi="Times New Roman CYR" w:cs="Times New Roman CYR"/>
          <w:sz w:val="28"/>
          <w:szCs w:val="28"/>
        </w:rPr>
        <w:t>В 2018 году обеспечено исполнение обязательств установленных  Соглашением от 24 января 2018 года «Об осуществлении мер, на</w:t>
      </w:r>
      <w:r w:rsidRPr="0057089D">
        <w:rPr>
          <w:rFonts w:ascii="Times New Roman CYR" w:hAnsi="Times New Roman CYR" w:cs="Times New Roman CYR"/>
          <w:color w:val="auto"/>
          <w:sz w:val="28"/>
          <w:szCs w:val="28"/>
        </w:rPr>
        <w:t>правленных на социально-экономическое развитие Маловишерского муниципального района и оздоровление муниципальных финансов района» между Правительством Новгородской области и Администрацией муниципального района.</w:t>
      </w:r>
      <w:r w:rsidR="00DB683F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AE45E1" w:rsidRDefault="00A90ECB" w:rsidP="00427A57">
      <w:pPr>
        <w:pStyle w:val="western"/>
        <w:spacing w:before="0" w:beforeAutospacing="0" w:after="0" w:line="240" w:lineRule="auto"/>
        <w:ind w:left="-567" w:firstLine="567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Решение этих основных задач позволит нам</w:t>
      </w:r>
      <w:r w:rsidR="0053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будущем году 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положительные тенденции социально-экономического развития, сделать территорию района привлекательной для развития бизнеса и еще более улучшить  качество и уровень жизни населения района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.</w:t>
      </w:r>
    </w:p>
    <w:p w:rsidR="00F90701" w:rsidRDefault="00F90701" w:rsidP="00427A57">
      <w:pPr>
        <w:pStyle w:val="western"/>
        <w:spacing w:before="0" w:beforeAutospacing="0" w:after="0" w:line="240" w:lineRule="auto"/>
        <w:ind w:left="-567" w:firstLine="567"/>
        <w:rPr>
          <w:rFonts w:ascii="Times New Roman CYR" w:hAnsi="Times New Roman CYR" w:cs="Times New Roman CYR"/>
          <w:color w:val="auto"/>
          <w:sz w:val="28"/>
          <w:szCs w:val="28"/>
        </w:rPr>
      </w:pPr>
    </w:p>
    <w:sectPr w:rsidR="00F90701" w:rsidSect="009D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C53"/>
    <w:multiLevelType w:val="hybridMultilevel"/>
    <w:tmpl w:val="8024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7DB2"/>
    <w:multiLevelType w:val="hybridMultilevel"/>
    <w:tmpl w:val="036C87DA"/>
    <w:lvl w:ilvl="0" w:tplc="C462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105"/>
    <w:rsid w:val="0000511D"/>
    <w:rsid w:val="00010775"/>
    <w:rsid w:val="00013A60"/>
    <w:rsid w:val="00021AFC"/>
    <w:rsid w:val="00061343"/>
    <w:rsid w:val="0006319A"/>
    <w:rsid w:val="000902ED"/>
    <w:rsid w:val="00096E2C"/>
    <w:rsid w:val="000A0C76"/>
    <w:rsid w:val="000B7412"/>
    <w:rsid w:val="000D6AEF"/>
    <w:rsid w:val="000E507F"/>
    <w:rsid w:val="000E6A6D"/>
    <w:rsid w:val="000F19FC"/>
    <w:rsid w:val="001037B2"/>
    <w:rsid w:val="00135970"/>
    <w:rsid w:val="00137A83"/>
    <w:rsid w:val="001773C0"/>
    <w:rsid w:val="00181209"/>
    <w:rsid w:val="00196EF8"/>
    <w:rsid w:val="001A6E04"/>
    <w:rsid w:val="001B5E98"/>
    <w:rsid w:val="001B7253"/>
    <w:rsid w:val="001B7947"/>
    <w:rsid w:val="001E085E"/>
    <w:rsid w:val="001E0F5D"/>
    <w:rsid w:val="001E641B"/>
    <w:rsid w:val="00237F1D"/>
    <w:rsid w:val="00247A5B"/>
    <w:rsid w:val="002A2937"/>
    <w:rsid w:val="002A461A"/>
    <w:rsid w:val="002A75EA"/>
    <w:rsid w:val="002C267A"/>
    <w:rsid w:val="002D207E"/>
    <w:rsid w:val="002D4788"/>
    <w:rsid w:val="002E45AA"/>
    <w:rsid w:val="002F4E2F"/>
    <w:rsid w:val="003063E5"/>
    <w:rsid w:val="003068AE"/>
    <w:rsid w:val="00345936"/>
    <w:rsid w:val="00394F09"/>
    <w:rsid w:val="003B63B7"/>
    <w:rsid w:val="003C26FC"/>
    <w:rsid w:val="003E5DCF"/>
    <w:rsid w:val="003F1BB4"/>
    <w:rsid w:val="003F2A96"/>
    <w:rsid w:val="004164F5"/>
    <w:rsid w:val="00427A57"/>
    <w:rsid w:val="00430C65"/>
    <w:rsid w:val="00446ACF"/>
    <w:rsid w:val="00461C92"/>
    <w:rsid w:val="004958F2"/>
    <w:rsid w:val="004A1064"/>
    <w:rsid w:val="004C2368"/>
    <w:rsid w:val="004D00D7"/>
    <w:rsid w:val="004D691B"/>
    <w:rsid w:val="004D7777"/>
    <w:rsid w:val="00505DD7"/>
    <w:rsid w:val="00525138"/>
    <w:rsid w:val="00525544"/>
    <w:rsid w:val="005308DF"/>
    <w:rsid w:val="0054361B"/>
    <w:rsid w:val="00543FD8"/>
    <w:rsid w:val="005634B0"/>
    <w:rsid w:val="0057089D"/>
    <w:rsid w:val="00570B32"/>
    <w:rsid w:val="0057670B"/>
    <w:rsid w:val="0059009C"/>
    <w:rsid w:val="0059044E"/>
    <w:rsid w:val="005A3476"/>
    <w:rsid w:val="005C7120"/>
    <w:rsid w:val="005D3C7A"/>
    <w:rsid w:val="005E0FF9"/>
    <w:rsid w:val="00635EF8"/>
    <w:rsid w:val="006609AA"/>
    <w:rsid w:val="00666D0C"/>
    <w:rsid w:val="00676828"/>
    <w:rsid w:val="006B0FCD"/>
    <w:rsid w:val="006B5757"/>
    <w:rsid w:val="006C0547"/>
    <w:rsid w:val="006E3CB8"/>
    <w:rsid w:val="00702866"/>
    <w:rsid w:val="00730BEA"/>
    <w:rsid w:val="0073580A"/>
    <w:rsid w:val="00772DCD"/>
    <w:rsid w:val="007766D5"/>
    <w:rsid w:val="0079454B"/>
    <w:rsid w:val="007C3767"/>
    <w:rsid w:val="007C6E46"/>
    <w:rsid w:val="007E125C"/>
    <w:rsid w:val="00810F1C"/>
    <w:rsid w:val="00841360"/>
    <w:rsid w:val="00886C93"/>
    <w:rsid w:val="00891307"/>
    <w:rsid w:val="008C52CB"/>
    <w:rsid w:val="008C54B9"/>
    <w:rsid w:val="008D1849"/>
    <w:rsid w:val="008D3093"/>
    <w:rsid w:val="009013AC"/>
    <w:rsid w:val="009060F4"/>
    <w:rsid w:val="00917E12"/>
    <w:rsid w:val="0092697B"/>
    <w:rsid w:val="00947B99"/>
    <w:rsid w:val="00952D8B"/>
    <w:rsid w:val="00960B2D"/>
    <w:rsid w:val="00970D08"/>
    <w:rsid w:val="009917C0"/>
    <w:rsid w:val="00995FD7"/>
    <w:rsid w:val="009B12BC"/>
    <w:rsid w:val="009C5457"/>
    <w:rsid w:val="009D09E7"/>
    <w:rsid w:val="009E70F6"/>
    <w:rsid w:val="009F7B8E"/>
    <w:rsid w:val="00A22A53"/>
    <w:rsid w:val="00A24D6D"/>
    <w:rsid w:val="00A30A20"/>
    <w:rsid w:val="00A32628"/>
    <w:rsid w:val="00A414E6"/>
    <w:rsid w:val="00A45BFB"/>
    <w:rsid w:val="00A602DA"/>
    <w:rsid w:val="00A63FD1"/>
    <w:rsid w:val="00A90ECB"/>
    <w:rsid w:val="00A97A4B"/>
    <w:rsid w:val="00AA60A3"/>
    <w:rsid w:val="00AC2621"/>
    <w:rsid w:val="00AD1452"/>
    <w:rsid w:val="00AE45E1"/>
    <w:rsid w:val="00AF3E9F"/>
    <w:rsid w:val="00AF49C5"/>
    <w:rsid w:val="00B305F9"/>
    <w:rsid w:val="00B55EAC"/>
    <w:rsid w:val="00B575BA"/>
    <w:rsid w:val="00B604A4"/>
    <w:rsid w:val="00B63F4C"/>
    <w:rsid w:val="00B74094"/>
    <w:rsid w:val="00B747A3"/>
    <w:rsid w:val="00BB03F6"/>
    <w:rsid w:val="00BB1550"/>
    <w:rsid w:val="00BB610B"/>
    <w:rsid w:val="00BD4594"/>
    <w:rsid w:val="00BD60C1"/>
    <w:rsid w:val="00C03940"/>
    <w:rsid w:val="00C10761"/>
    <w:rsid w:val="00C14AE4"/>
    <w:rsid w:val="00C33571"/>
    <w:rsid w:val="00C52CC0"/>
    <w:rsid w:val="00C609BC"/>
    <w:rsid w:val="00C665F5"/>
    <w:rsid w:val="00C70994"/>
    <w:rsid w:val="00C778A7"/>
    <w:rsid w:val="00C81307"/>
    <w:rsid w:val="00C86C74"/>
    <w:rsid w:val="00C8786B"/>
    <w:rsid w:val="00C94B66"/>
    <w:rsid w:val="00CA7106"/>
    <w:rsid w:val="00CC5C3B"/>
    <w:rsid w:val="00CE5F0E"/>
    <w:rsid w:val="00D0012C"/>
    <w:rsid w:val="00D079F8"/>
    <w:rsid w:val="00D10CB1"/>
    <w:rsid w:val="00D5335D"/>
    <w:rsid w:val="00D543F0"/>
    <w:rsid w:val="00D622BB"/>
    <w:rsid w:val="00D8017C"/>
    <w:rsid w:val="00D821FA"/>
    <w:rsid w:val="00DB4D9E"/>
    <w:rsid w:val="00DB683F"/>
    <w:rsid w:val="00DC60DE"/>
    <w:rsid w:val="00DD3BE1"/>
    <w:rsid w:val="00DD59C6"/>
    <w:rsid w:val="00DD5AD7"/>
    <w:rsid w:val="00DE1917"/>
    <w:rsid w:val="00DE6C06"/>
    <w:rsid w:val="00DF639F"/>
    <w:rsid w:val="00E046B0"/>
    <w:rsid w:val="00E07FDE"/>
    <w:rsid w:val="00E216C8"/>
    <w:rsid w:val="00E21DF4"/>
    <w:rsid w:val="00E26B6A"/>
    <w:rsid w:val="00E30BA9"/>
    <w:rsid w:val="00E31067"/>
    <w:rsid w:val="00E36183"/>
    <w:rsid w:val="00E67C07"/>
    <w:rsid w:val="00E74B73"/>
    <w:rsid w:val="00E80B89"/>
    <w:rsid w:val="00E93A20"/>
    <w:rsid w:val="00E97606"/>
    <w:rsid w:val="00EA1C5F"/>
    <w:rsid w:val="00EA2105"/>
    <w:rsid w:val="00EA7616"/>
    <w:rsid w:val="00EE1E8B"/>
    <w:rsid w:val="00F059A2"/>
    <w:rsid w:val="00F1322B"/>
    <w:rsid w:val="00F272F2"/>
    <w:rsid w:val="00F31479"/>
    <w:rsid w:val="00F34DCA"/>
    <w:rsid w:val="00F72745"/>
    <w:rsid w:val="00F90701"/>
    <w:rsid w:val="00FB07CD"/>
    <w:rsid w:val="00FC0C99"/>
    <w:rsid w:val="00FC2F75"/>
    <w:rsid w:val="00FD3972"/>
    <w:rsid w:val="00FD71F1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11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511D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D59C6"/>
    <w:pPr>
      <w:spacing w:before="100" w:beforeAutospacing="1" w:after="115"/>
      <w:jc w:val="both"/>
    </w:pPr>
    <w:rPr>
      <w:rFonts w:ascii="Arial" w:eastAsia="Times New Roman" w:hAnsi="Arial" w:cs="Arial"/>
      <w:color w:val="000000"/>
    </w:rPr>
  </w:style>
  <w:style w:type="paragraph" w:styleId="a5">
    <w:name w:val="List Paragraph"/>
    <w:basedOn w:val="a"/>
    <w:uiPriority w:val="34"/>
    <w:qFormat/>
    <w:rsid w:val="006B0FC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DE1917"/>
    <w:pPr>
      <w:widowControl w:val="0"/>
      <w:shd w:val="clear" w:color="auto" w:fill="FFFFFF"/>
      <w:spacing w:after="120" w:line="371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6">
    <w:name w:val="Normal (Web)"/>
    <w:basedOn w:val="a"/>
    <w:uiPriority w:val="99"/>
    <w:unhideWhenUsed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toolbar-subject-wrapper">
    <w:name w:val="mail-message-toolbar-subject-wrapper"/>
    <w:basedOn w:val="a0"/>
    <w:rsid w:val="003F2A96"/>
  </w:style>
  <w:style w:type="paragraph" w:styleId="a7">
    <w:name w:val="No Spacing"/>
    <w:basedOn w:val="a"/>
    <w:uiPriority w:val="1"/>
    <w:qFormat/>
    <w:rsid w:val="00B305F9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1B5C-7377-4589-92D0-4E4B824A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97</cp:revision>
  <cp:lastPrinted>2019-02-22T06:33:00Z</cp:lastPrinted>
  <dcterms:created xsi:type="dcterms:W3CDTF">2018-12-27T06:10:00Z</dcterms:created>
  <dcterms:modified xsi:type="dcterms:W3CDTF">2019-03-01T08:22:00Z</dcterms:modified>
</cp:coreProperties>
</file>