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637DE4" w:rsidRDefault="00637DE4" w:rsidP="00637DE4">
            <w:pPr>
              <w:adjustRightInd w:val="0"/>
              <w:spacing w:line="240" w:lineRule="exact"/>
              <w:jc w:val="both"/>
              <w:rPr>
                <w:b/>
                <w:bCs/>
                <w:sz w:val="24"/>
              </w:rPr>
            </w:pPr>
            <w:r w:rsidRPr="00637DE4">
              <w:rPr>
                <w:b/>
                <w:sz w:val="24"/>
              </w:rPr>
              <w:t>О внесении изменения в при</w:t>
            </w:r>
            <w:r w:rsidRPr="00637DE4">
              <w:rPr>
                <w:b/>
                <w:sz w:val="24"/>
              </w:rPr>
              <w:softHyphen/>
              <w:t>ложение к прогнозному плану (программе) приватизации имущества, находяще</w:t>
            </w:r>
            <w:r>
              <w:rPr>
                <w:b/>
                <w:sz w:val="24"/>
              </w:rPr>
              <w:softHyphen/>
            </w:r>
            <w:r w:rsidRPr="00637DE4">
              <w:rPr>
                <w:b/>
                <w:sz w:val="24"/>
              </w:rPr>
              <w:t xml:space="preserve">гося в муниципальной собственности </w:t>
            </w:r>
            <w:proofErr w:type="spellStart"/>
            <w:r w:rsidRPr="00637DE4">
              <w:rPr>
                <w:b/>
                <w:sz w:val="24"/>
              </w:rPr>
              <w:t>Маловишерского</w:t>
            </w:r>
            <w:proofErr w:type="spellEnd"/>
            <w:r w:rsidRPr="00637DE4">
              <w:rPr>
                <w:b/>
                <w:sz w:val="24"/>
              </w:rPr>
              <w:t xml:space="preserve"> муниципаль</w:t>
            </w:r>
            <w:r w:rsidRPr="00637DE4">
              <w:rPr>
                <w:b/>
                <w:sz w:val="24"/>
              </w:rPr>
              <w:softHyphen/>
              <w:t>ного района, на 2018 год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800E1E" w:rsidRPr="00637DE4" w:rsidRDefault="00800E1E" w:rsidP="00800E1E">
      <w:pPr>
        <w:pStyle w:val="a3"/>
        <w:ind w:firstLine="708"/>
        <w:rPr>
          <w:sz w:val="24"/>
        </w:rPr>
      </w:pPr>
      <w:r w:rsidRPr="00637DE4">
        <w:rPr>
          <w:sz w:val="24"/>
        </w:rPr>
        <w:t xml:space="preserve">Дума </w:t>
      </w:r>
      <w:proofErr w:type="spellStart"/>
      <w:r w:rsidRPr="00637DE4">
        <w:rPr>
          <w:sz w:val="24"/>
        </w:rPr>
        <w:t>Маловишерского</w:t>
      </w:r>
      <w:proofErr w:type="spellEnd"/>
      <w:r w:rsidRPr="00637DE4">
        <w:rPr>
          <w:sz w:val="24"/>
        </w:rPr>
        <w:t xml:space="preserve"> муниципального района</w:t>
      </w:r>
    </w:p>
    <w:p w:rsidR="006D6441" w:rsidRPr="00637DE4" w:rsidRDefault="006D6441" w:rsidP="006D644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637DE4">
        <w:rPr>
          <w:b/>
          <w:color w:val="000000"/>
          <w:sz w:val="24"/>
        </w:rPr>
        <w:t>РЕШИЛА:</w:t>
      </w:r>
    </w:p>
    <w:p w:rsidR="006D6441" w:rsidRPr="00637DE4" w:rsidRDefault="006D6441" w:rsidP="006D6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DE4" w:rsidRPr="00637DE4" w:rsidRDefault="00637DE4" w:rsidP="00637DE4">
      <w:pPr>
        <w:ind w:firstLine="600"/>
        <w:jc w:val="both"/>
        <w:rPr>
          <w:sz w:val="24"/>
        </w:rPr>
      </w:pPr>
      <w:r w:rsidRPr="00637DE4">
        <w:rPr>
          <w:sz w:val="24"/>
        </w:rPr>
        <w:t xml:space="preserve">1. Внести изменение в приложение к прогнозному плану (программе) приватизации имущества, находящегося в муниципальной собственности </w:t>
      </w:r>
      <w:proofErr w:type="spellStart"/>
      <w:r w:rsidRPr="00637DE4">
        <w:rPr>
          <w:sz w:val="24"/>
        </w:rPr>
        <w:t>Маловишерского</w:t>
      </w:r>
      <w:proofErr w:type="spellEnd"/>
      <w:r w:rsidRPr="00637DE4">
        <w:rPr>
          <w:sz w:val="24"/>
        </w:rPr>
        <w:t xml:space="preserve"> муниципального района, на 2018 год, утвержденному решением Думы </w:t>
      </w:r>
      <w:proofErr w:type="spellStart"/>
      <w:r w:rsidRPr="00637DE4">
        <w:rPr>
          <w:sz w:val="24"/>
        </w:rPr>
        <w:t>Маловишерского</w:t>
      </w:r>
      <w:proofErr w:type="spellEnd"/>
      <w:r w:rsidRPr="00637DE4">
        <w:rPr>
          <w:sz w:val="24"/>
        </w:rPr>
        <w:t xml:space="preserve"> муниципального района от 27.12.2017 №235, дополнив Перечень муниципального имущества, подлежащего приватизации в 2018 году строками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52"/>
        <w:gridCol w:w="4961"/>
      </w:tblGrid>
      <w:tr w:rsidR="00637DE4" w:rsidRPr="00637DE4" w:rsidTr="00637DE4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4" w:rsidRPr="00637DE4" w:rsidRDefault="00637DE4" w:rsidP="00F56297">
            <w:pPr>
              <w:jc w:val="center"/>
              <w:rPr>
                <w:sz w:val="24"/>
              </w:rPr>
            </w:pPr>
            <w:r w:rsidRPr="00637DE4">
              <w:rPr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4" w:rsidRPr="00637DE4" w:rsidRDefault="00637DE4" w:rsidP="00F56297">
            <w:pPr>
              <w:rPr>
                <w:sz w:val="24"/>
              </w:rPr>
            </w:pPr>
            <w:r w:rsidRPr="00637DE4">
              <w:rPr>
                <w:sz w:val="24"/>
              </w:rPr>
              <w:t>Здание инфекционного отделения общей площадью 308,3 кв</w:t>
            </w:r>
            <w:proofErr w:type="gramStart"/>
            <w:r w:rsidRPr="00637DE4">
              <w:rPr>
                <w:sz w:val="24"/>
              </w:rPr>
              <w:t>.м</w:t>
            </w:r>
            <w:proofErr w:type="gramEnd"/>
            <w:r w:rsidRPr="00637DE4">
              <w:rPr>
                <w:sz w:val="24"/>
              </w:rPr>
              <w:t>, кадастровый номер 53:08:0010332:56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4" w:rsidRPr="00637DE4" w:rsidRDefault="00637DE4" w:rsidP="00F56297">
            <w:pPr>
              <w:jc w:val="both"/>
              <w:rPr>
                <w:sz w:val="24"/>
              </w:rPr>
            </w:pPr>
            <w:proofErr w:type="gramStart"/>
            <w:r w:rsidRPr="00637DE4">
              <w:rPr>
                <w:sz w:val="24"/>
              </w:rPr>
              <w:t xml:space="preserve">Новгородская обл., </w:t>
            </w:r>
            <w:proofErr w:type="spellStart"/>
            <w:r w:rsidRPr="00637DE4">
              <w:rPr>
                <w:sz w:val="24"/>
              </w:rPr>
              <w:t>Маловишерский</w:t>
            </w:r>
            <w:proofErr w:type="spellEnd"/>
            <w:r w:rsidRPr="00637DE4">
              <w:rPr>
                <w:sz w:val="24"/>
              </w:rPr>
              <w:t xml:space="preserve"> район, г. Малая Вишера, ул. Гоголя, д.11</w:t>
            </w:r>
            <w:proofErr w:type="gramEnd"/>
          </w:p>
        </w:tc>
      </w:tr>
      <w:tr w:rsidR="00637DE4" w:rsidRPr="00637DE4" w:rsidTr="00637DE4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4" w:rsidRPr="00637DE4" w:rsidRDefault="00637DE4" w:rsidP="00F56297">
            <w:pPr>
              <w:jc w:val="center"/>
              <w:rPr>
                <w:sz w:val="24"/>
              </w:rPr>
            </w:pPr>
            <w:r w:rsidRPr="00637DE4">
              <w:rPr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4" w:rsidRPr="00637DE4" w:rsidRDefault="00637DE4" w:rsidP="00F56297">
            <w:pPr>
              <w:rPr>
                <w:sz w:val="24"/>
              </w:rPr>
            </w:pPr>
            <w:r w:rsidRPr="00637DE4">
              <w:rPr>
                <w:sz w:val="24"/>
              </w:rPr>
              <w:t>Котельная общей площадью 34,8 кв</w:t>
            </w:r>
            <w:proofErr w:type="gramStart"/>
            <w:r w:rsidRPr="00637DE4">
              <w:rPr>
                <w:sz w:val="24"/>
              </w:rPr>
              <w:t>.м</w:t>
            </w:r>
            <w:proofErr w:type="gramEnd"/>
            <w:r w:rsidRPr="00637DE4">
              <w:rPr>
                <w:sz w:val="24"/>
              </w:rPr>
              <w:t>, кадастровый номер 53:08:0010332:27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4" w:rsidRPr="00637DE4" w:rsidRDefault="00637DE4" w:rsidP="00F56297">
            <w:pPr>
              <w:jc w:val="both"/>
              <w:rPr>
                <w:sz w:val="24"/>
              </w:rPr>
            </w:pPr>
            <w:proofErr w:type="gramStart"/>
            <w:r w:rsidRPr="00637DE4">
              <w:rPr>
                <w:sz w:val="24"/>
              </w:rPr>
              <w:t xml:space="preserve">Новгородская обл., </w:t>
            </w:r>
            <w:proofErr w:type="spellStart"/>
            <w:r w:rsidRPr="00637DE4">
              <w:rPr>
                <w:sz w:val="24"/>
              </w:rPr>
              <w:t>Маловишерский</w:t>
            </w:r>
            <w:proofErr w:type="spellEnd"/>
            <w:r w:rsidRPr="00637DE4">
              <w:rPr>
                <w:sz w:val="24"/>
              </w:rPr>
              <w:t xml:space="preserve"> район, </w:t>
            </w:r>
            <w:proofErr w:type="spellStart"/>
            <w:r w:rsidRPr="00637DE4">
              <w:rPr>
                <w:sz w:val="24"/>
              </w:rPr>
              <w:t>Маловишерское</w:t>
            </w:r>
            <w:proofErr w:type="spellEnd"/>
            <w:r w:rsidRPr="00637DE4">
              <w:rPr>
                <w:sz w:val="24"/>
              </w:rPr>
              <w:t xml:space="preserve"> городское поселение, г. Малая Вишера, ул. Гоголя, д.11</w:t>
            </w:r>
            <w:proofErr w:type="gramEnd"/>
          </w:p>
        </w:tc>
      </w:tr>
      <w:tr w:rsidR="00637DE4" w:rsidRPr="00637DE4" w:rsidTr="00637DE4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4" w:rsidRPr="00637DE4" w:rsidRDefault="00637DE4" w:rsidP="00F56297">
            <w:pPr>
              <w:jc w:val="center"/>
              <w:rPr>
                <w:sz w:val="24"/>
              </w:rPr>
            </w:pPr>
            <w:r w:rsidRPr="00637DE4">
              <w:rPr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4" w:rsidRPr="00637DE4" w:rsidRDefault="00637DE4" w:rsidP="00F56297">
            <w:pPr>
              <w:rPr>
                <w:sz w:val="24"/>
              </w:rPr>
            </w:pPr>
            <w:r w:rsidRPr="00637DE4">
              <w:rPr>
                <w:sz w:val="24"/>
              </w:rPr>
              <w:t>Газопровод протяженностью 64,5 м, кадастровый номер 53:08:0010332:108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4" w:rsidRPr="00637DE4" w:rsidRDefault="00637DE4" w:rsidP="00637DE4">
            <w:pPr>
              <w:jc w:val="both"/>
              <w:rPr>
                <w:sz w:val="24"/>
              </w:rPr>
            </w:pPr>
            <w:r w:rsidRPr="00637DE4">
              <w:rPr>
                <w:sz w:val="24"/>
              </w:rPr>
              <w:t xml:space="preserve">Новгородская обл., </w:t>
            </w:r>
            <w:proofErr w:type="spellStart"/>
            <w:r w:rsidRPr="00637DE4">
              <w:rPr>
                <w:sz w:val="24"/>
              </w:rPr>
              <w:t>Маловишерский</w:t>
            </w:r>
            <w:proofErr w:type="spellEnd"/>
            <w:r w:rsidRPr="00637DE4">
              <w:rPr>
                <w:sz w:val="24"/>
              </w:rPr>
              <w:t xml:space="preserve"> район, </w:t>
            </w:r>
            <w:proofErr w:type="gramStart"/>
            <w:r w:rsidRPr="00637DE4">
              <w:rPr>
                <w:sz w:val="24"/>
              </w:rPr>
              <w:t>г</w:t>
            </w:r>
            <w:proofErr w:type="gramEnd"/>
            <w:r w:rsidRPr="00637DE4">
              <w:rPr>
                <w:sz w:val="24"/>
              </w:rPr>
              <w:t>. Малая Вишера, ул. Гоголя, у дома № 11</w:t>
            </w:r>
          </w:p>
        </w:tc>
      </w:tr>
    </w:tbl>
    <w:p w:rsidR="00637DE4" w:rsidRPr="00637DE4" w:rsidRDefault="00637DE4" w:rsidP="00637DE4">
      <w:pPr>
        <w:ind w:firstLine="600"/>
        <w:jc w:val="both"/>
        <w:rPr>
          <w:sz w:val="24"/>
        </w:rPr>
      </w:pPr>
      <w:r w:rsidRPr="00637DE4">
        <w:rPr>
          <w:sz w:val="24"/>
        </w:rPr>
        <w:t>2. Опубликовать решение в бюллетене «Возрождение».</w:t>
      </w:r>
    </w:p>
    <w:p w:rsidR="00A86F70" w:rsidRPr="00637DE4" w:rsidRDefault="00A86F70" w:rsidP="00A86F70">
      <w:pPr>
        <w:ind w:firstLine="708"/>
        <w:jc w:val="both"/>
        <w:rPr>
          <w:sz w:val="24"/>
        </w:rPr>
      </w:pPr>
    </w:p>
    <w:p w:rsidR="00637DE4" w:rsidRDefault="00637DE4" w:rsidP="00A86F70">
      <w:pPr>
        <w:ind w:firstLine="708"/>
        <w:jc w:val="both"/>
        <w:rPr>
          <w:sz w:val="24"/>
        </w:rPr>
      </w:pPr>
    </w:p>
    <w:p w:rsidR="00637DE4" w:rsidRPr="00637DE4" w:rsidRDefault="00637DE4" w:rsidP="00A86F70">
      <w:pPr>
        <w:ind w:firstLine="708"/>
        <w:jc w:val="both"/>
        <w:rPr>
          <w:sz w:val="24"/>
        </w:rPr>
      </w:pPr>
    </w:p>
    <w:p w:rsidR="00D20243" w:rsidRPr="00637DE4" w:rsidRDefault="00D20243" w:rsidP="00D20243">
      <w:pPr>
        <w:pStyle w:val="a3"/>
        <w:spacing w:line="240" w:lineRule="exact"/>
        <w:rPr>
          <w:b/>
          <w:sz w:val="24"/>
        </w:rPr>
      </w:pPr>
      <w:r w:rsidRPr="00637DE4">
        <w:rPr>
          <w:b/>
          <w:sz w:val="24"/>
        </w:rPr>
        <w:t xml:space="preserve">Председатель Думы </w:t>
      </w:r>
    </w:p>
    <w:p w:rsidR="00D20243" w:rsidRPr="00637DE4" w:rsidRDefault="00D20243" w:rsidP="00D20243">
      <w:pPr>
        <w:pStyle w:val="a3"/>
        <w:spacing w:line="240" w:lineRule="exact"/>
        <w:rPr>
          <w:b/>
          <w:sz w:val="24"/>
        </w:rPr>
      </w:pPr>
      <w:r w:rsidRPr="00637DE4">
        <w:rPr>
          <w:b/>
          <w:sz w:val="24"/>
        </w:rPr>
        <w:t xml:space="preserve">муниципального района </w:t>
      </w:r>
      <w:r w:rsidRPr="00637DE4">
        <w:rPr>
          <w:b/>
          <w:sz w:val="24"/>
        </w:rPr>
        <w:tab/>
        <w:t xml:space="preserve"> Г.Г. Жукова </w:t>
      </w:r>
    </w:p>
    <w:p w:rsidR="00D20243" w:rsidRPr="00637DE4" w:rsidRDefault="00D20243" w:rsidP="00D20243">
      <w:pPr>
        <w:pStyle w:val="a3"/>
        <w:spacing w:line="240" w:lineRule="exact"/>
        <w:rPr>
          <w:b/>
          <w:sz w:val="24"/>
        </w:rPr>
      </w:pPr>
    </w:p>
    <w:p w:rsidR="00D20243" w:rsidRPr="00637DE4" w:rsidRDefault="00D20243" w:rsidP="00D20243">
      <w:pPr>
        <w:pStyle w:val="a3"/>
        <w:spacing w:line="240" w:lineRule="exact"/>
        <w:rPr>
          <w:b/>
          <w:sz w:val="24"/>
        </w:rPr>
      </w:pPr>
    </w:p>
    <w:p w:rsidR="001F6766" w:rsidRPr="00637DE4" w:rsidRDefault="001F6766" w:rsidP="001F6766">
      <w:pPr>
        <w:spacing w:line="240" w:lineRule="exact"/>
        <w:jc w:val="both"/>
        <w:rPr>
          <w:b/>
          <w:sz w:val="24"/>
        </w:rPr>
      </w:pPr>
      <w:r w:rsidRPr="00637DE4">
        <w:rPr>
          <w:b/>
          <w:sz w:val="24"/>
        </w:rPr>
        <w:t xml:space="preserve">Глава муниципального района </w:t>
      </w:r>
      <w:r w:rsidRPr="00637DE4">
        <w:rPr>
          <w:b/>
          <w:sz w:val="24"/>
        </w:rPr>
        <w:tab/>
        <w:t xml:space="preserve"> Н.А. Маслов</w:t>
      </w:r>
    </w:p>
    <w:p w:rsidR="000C7717" w:rsidRDefault="000C7717" w:rsidP="00C0584B">
      <w:pPr>
        <w:spacing w:line="240" w:lineRule="exact"/>
        <w:jc w:val="both"/>
        <w:rPr>
          <w:sz w:val="24"/>
        </w:rPr>
      </w:pPr>
    </w:p>
    <w:p w:rsidR="00637DE4" w:rsidRDefault="00637DE4" w:rsidP="00C0584B">
      <w:pPr>
        <w:spacing w:line="240" w:lineRule="exact"/>
        <w:jc w:val="both"/>
        <w:rPr>
          <w:sz w:val="24"/>
        </w:rPr>
      </w:pPr>
    </w:p>
    <w:p w:rsidR="00637DE4" w:rsidRPr="00637DE4" w:rsidRDefault="00637DE4" w:rsidP="00C0584B">
      <w:pPr>
        <w:spacing w:line="240" w:lineRule="exact"/>
        <w:jc w:val="both"/>
        <w:rPr>
          <w:sz w:val="24"/>
        </w:rPr>
      </w:pPr>
    </w:p>
    <w:p w:rsidR="00000FD2" w:rsidRPr="00637DE4" w:rsidRDefault="00800E1E" w:rsidP="00C0584B">
      <w:pPr>
        <w:spacing w:line="240" w:lineRule="exact"/>
        <w:jc w:val="both"/>
        <w:rPr>
          <w:sz w:val="24"/>
        </w:rPr>
      </w:pPr>
      <w:r w:rsidRPr="00637DE4">
        <w:rPr>
          <w:sz w:val="24"/>
        </w:rPr>
        <w:t>15</w:t>
      </w:r>
      <w:r w:rsidR="00000FD2" w:rsidRPr="00637DE4">
        <w:rPr>
          <w:sz w:val="24"/>
        </w:rPr>
        <w:t xml:space="preserve"> </w:t>
      </w:r>
      <w:r w:rsidRPr="00637DE4">
        <w:rPr>
          <w:sz w:val="24"/>
        </w:rPr>
        <w:t>февраля</w:t>
      </w:r>
      <w:r w:rsidR="00000FD2" w:rsidRPr="00637DE4">
        <w:rPr>
          <w:sz w:val="24"/>
        </w:rPr>
        <w:t xml:space="preserve"> 201</w:t>
      </w:r>
      <w:r w:rsidRPr="00637DE4">
        <w:rPr>
          <w:sz w:val="24"/>
        </w:rPr>
        <w:t>8</w:t>
      </w:r>
      <w:r w:rsidR="00000FD2" w:rsidRPr="00637DE4">
        <w:rPr>
          <w:sz w:val="24"/>
        </w:rPr>
        <w:t xml:space="preserve"> года</w:t>
      </w:r>
    </w:p>
    <w:p w:rsidR="00000FD2" w:rsidRPr="00637DE4" w:rsidRDefault="00000FD2" w:rsidP="00C0584B">
      <w:pPr>
        <w:spacing w:line="240" w:lineRule="exact"/>
        <w:jc w:val="both"/>
        <w:rPr>
          <w:sz w:val="24"/>
        </w:rPr>
      </w:pPr>
      <w:r w:rsidRPr="00637DE4">
        <w:rPr>
          <w:sz w:val="24"/>
        </w:rPr>
        <w:t xml:space="preserve">№ </w:t>
      </w:r>
      <w:r w:rsidR="00B739AB" w:rsidRPr="00637DE4">
        <w:rPr>
          <w:sz w:val="24"/>
        </w:rPr>
        <w:t>2</w:t>
      </w:r>
      <w:r w:rsidR="00800E1E" w:rsidRPr="00637DE4">
        <w:rPr>
          <w:sz w:val="24"/>
        </w:rPr>
        <w:t>4</w:t>
      </w:r>
      <w:r w:rsidR="00637DE4" w:rsidRPr="00637DE4">
        <w:rPr>
          <w:sz w:val="24"/>
        </w:rPr>
        <w:t>6</w:t>
      </w:r>
    </w:p>
    <w:p w:rsidR="00916FA4" w:rsidRPr="00637DE4" w:rsidRDefault="00000FD2" w:rsidP="00800E1E">
      <w:pPr>
        <w:spacing w:line="240" w:lineRule="exact"/>
        <w:rPr>
          <w:sz w:val="24"/>
        </w:rPr>
      </w:pPr>
      <w:r w:rsidRPr="00637DE4">
        <w:rPr>
          <w:sz w:val="24"/>
        </w:rPr>
        <w:t>Малая Вишера</w:t>
      </w:r>
      <w:bookmarkStart w:id="0" w:name="Par24"/>
      <w:bookmarkEnd w:id="0"/>
      <w:r w:rsidR="00C0584B" w:rsidRPr="00637DE4">
        <w:rPr>
          <w:sz w:val="24"/>
        </w:rPr>
        <w:t xml:space="preserve"> </w:t>
      </w:r>
    </w:p>
    <w:sectPr w:rsidR="00916FA4" w:rsidRPr="00637DE4" w:rsidSect="00916FA4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23" w:rsidRDefault="00832B23">
      <w:r>
        <w:separator/>
      </w:r>
    </w:p>
  </w:endnote>
  <w:endnote w:type="continuationSeparator" w:id="0">
    <w:p w:rsidR="00832B23" w:rsidRDefault="0083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23" w:rsidRDefault="00832B23">
      <w:r>
        <w:separator/>
      </w:r>
    </w:p>
  </w:footnote>
  <w:footnote w:type="continuationSeparator" w:id="0">
    <w:p w:rsidR="00832B23" w:rsidRDefault="00832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D608F9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9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D608F9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="00CD49C0"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637DE4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65D7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4FE2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37DE4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5C57"/>
    <w:rsid w:val="006C7915"/>
    <w:rsid w:val="006C7AC9"/>
    <w:rsid w:val="006D1020"/>
    <w:rsid w:val="006D1958"/>
    <w:rsid w:val="006D4B64"/>
    <w:rsid w:val="006D6441"/>
    <w:rsid w:val="006D7571"/>
    <w:rsid w:val="006E1677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B23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6F70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485B"/>
    <w:rsid w:val="00AD6887"/>
    <w:rsid w:val="00AE574A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869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4D08"/>
    <w:rsid w:val="00BE5B51"/>
    <w:rsid w:val="00BE79AC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53B5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07B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08F9"/>
    <w:rsid w:val="00D6299F"/>
    <w:rsid w:val="00D632CF"/>
    <w:rsid w:val="00D63875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D0951-33B0-4C1D-BC2C-42DFB97B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i.y.fedorova</cp:lastModifiedBy>
  <cp:revision>3</cp:revision>
  <cp:lastPrinted>2018-01-11T09:37:00Z</cp:lastPrinted>
  <dcterms:created xsi:type="dcterms:W3CDTF">2018-02-26T12:39:00Z</dcterms:created>
  <dcterms:modified xsi:type="dcterms:W3CDTF">2018-02-26T12:50:00Z</dcterms:modified>
</cp:coreProperties>
</file>