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ook w:val="00A0"/>
      </w:tblPr>
      <w:tblGrid>
        <w:gridCol w:w="8330"/>
        <w:gridCol w:w="6662"/>
      </w:tblGrid>
      <w:tr w:rsidR="00D41996" w:rsidRPr="00892001" w:rsidTr="005210F9">
        <w:tc>
          <w:tcPr>
            <w:tcW w:w="8330" w:type="dxa"/>
          </w:tcPr>
          <w:p w:rsidR="00D41996" w:rsidRPr="00892001" w:rsidRDefault="00D41996" w:rsidP="005210F9">
            <w:pPr>
              <w:widowControl/>
              <w:tabs>
                <w:tab w:val="left" w:pos="5954"/>
                <w:tab w:val="left" w:pos="6213"/>
                <w:tab w:val="left" w:pos="7125"/>
              </w:tabs>
              <w:snapToGrid/>
              <w:spacing w:before="0" w:after="0" w:line="20" w:lineRule="atLeast"/>
              <w:contextualSpacing/>
              <w:rPr>
                <w:b/>
                <w:szCs w:val="24"/>
              </w:rPr>
            </w:pPr>
          </w:p>
        </w:tc>
        <w:tc>
          <w:tcPr>
            <w:tcW w:w="6662" w:type="dxa"/>
          </w:tcPr>
          <w:p w:rsidR="00D41996" w:rsidRPr="00892001" w:rsidRDefault="00D41996" w:rsidP="005210F9">
            <w:pPr>
              <w:widowControl/>
              <w:tabs>
                <w:tab w:val="left" w:pos="5954"/>
                <w:tab w:val="left" w:pos="6213"/>
                <w:tab w:val="left" w:pos="7125"/>
              </w:tabs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 w:rsidRPr="00892001">
              <w:rPr>
                <w:szCs w:val="24"/>
              </w:rPr>
              <w:t>Приложение № 2</w:t>
            </w:r>
          </w:p>
        </w:tc>
      </w:tr>
      <w:tr w:rsidR="00D41996" w:rsidRPr="00892001" w:rsidTr="005210F9">
        <w:tc>
          <w:tcPr>
            <w:tcW w:w="8330" w:type="dxa"/>
          </w:tcPr>
          <w:p w:rsidR="00D41996" w:rsidRPr="00892001" w:rsidRDefault="00D41996" w:rsidP="00303B82">
            <w:pPr>
              <w:widowControl/>
              <w:tabs>
                <w:tab w:val="left" w:pos="5954"/>
                <w:tab w:val="left" w:pos="6213"/>
                <w:tab w:val="left" w:pos="7125"/>
              </w:tabs>
              <w:snapToGrid/>
              <w:spacing w:before="0" w:after="0" w:line="20" w:lineRule="atLeast"/>
              <w:contextualSpacing/>
              <w:rPr>
                <w:b/>
                <w:szCs w:val="24"/>
              </w:rPr>
            </w:pPr>
          </w:p>
        </w:tc>
        <w:tc>
          <w:tcPr>
            <w:tcW w:w="6662" w:type="dxa"/>
          </w:tcPr>
          <w:p w:rsidR="00D41996" w:rsidRPr="00892001" w:rsidRDefault="00D41996" w:rsidP="00303B82">
            <w:pPr>
              <w:pStyle w:val="ConsPlusNormal"/>
              <w:spacing w:line="20" w:lineRule="atLeast"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0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6B731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9200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892001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92001"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</w:t>
            </w:r>
            <w:r w:rsidRPr="006B731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92001">
              <w:rPr>
                <w:rFonts w:ascii="Times New Roman" w:hAnsi="Times New Roman" w:cs="Times New Roman"/>
                <w:sz w:val="24"/>
                <w:szCs w:val="24"/>
              </w:rPr>
              <w:t>ных у</w:t>
            </w:r>
            <w:r w:rsidRPr="008920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2001">
              <w:rPr>
                <w:rFonts w:ascii="Times New Roman" w:hAnsi="Times New Roman" w:cs="Times New Roman"/>
                <w:sz w:val="24"/>
                <w:szCs w:val="24"/>
              </w:rPr>
              <w:t xml:space="preserve">луг (выполнение работ) </w:t>
            </w:r>
            <w:r w:rsidRPr="006B731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92001">
              <w:rPr>
                <w:rFonts w:ascii="Times New Roman" w:hAnsi="Times New Roman" w:cs="Times New Roman"/>
                <w:sz w:val="24"/>
                <w:szCs w:val="24"/>
              </w:rPr>
              <w:t>ным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2001">
              <w:rPr>
                <w:rFonts w:ascii="Times New Roman" w:hAnsi="Times New Roman" w:cs="Times New Roman"/>
                <w:sz w:val="24"/>
                <w:szCs w:val="24"/>
              </w:rPr>
              <w:t>м и ф</w:t>
            </w:r>
            <w:r w:rsidRPr="008920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2001">
              <w:rPr>
                <w:rFonts w:ascii="Times New Roman" w:hAnsi="Times New Roman" w:cs="Times New Roman"/>
                <w:sz w:val="24"/>
                <w:szCs w:val="24"/>
              </w:rPr>
              <w:t xml:space="preserve">нансовом обеспечении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92001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</w:tr>
    </w:tbl>
    <w:p w:rsidR="00D41996" w:rsidRPr="00892001" w:rsidRDefault="00D41996" w:rsidP="00B73172">
      <w:pPr>
        <w:widowControl/>
        <w:tabs>
          <w:tab w:val="left" w:pos="5954"/>
          <w:tab w:val="left" w:pos="6213"/>
          <w:tab w:val="left" w:pos="7125"/>
        </w:tabs>
        <w:snapToGrid/>
        <w:spacing w:before="0" w:after="0" w:line="20" w:lineRule="atLeast"/>
        <w:contextualSpacing/>
        <w:jc w:val="center"/>
        <w:rPr>
          <w:b/>
          <w:szCs w:val="24"/>
        </w:rPr>
      </w:pPr>
    </w:p>
    <w:p w:rsidR="00D41996" w:rsidRPr="00892001" w:rsidRDefault="00D41996" w:rsidP="00B73172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jc w:val="center"/>
        <w:rPr>
          <w:b/>
          <w:szCs w:val="24"/>
        </w:rPr>
      </w:pPr>
      <w:r w:rsidRPr="00892001">
        <w:rPr>
          <w:b/>
          <w:szCs w:val="24"/>
        </w:rPr>
        <w:t xml:space="preserve">ОТЧЕТ </w:t>
      </w:r>
    </w:p>
    <w:p w:rsidR="00D41996" w:rsidRPr="00892001" w:rsidRDefault="00D41996" w:rsidP="00B73172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jc w:val="center"/>
        <w:rPr>
          <w:szCs w:val="24"/>
        </w:rPr>
      </w:pPr>
      <w:r w:rsidRPr="00892001">
        <w:rPr>
          <w:szCs w:val="24"/>
        </w:rPr>
        <w:t xml:space="preserve">о выполнении </w:t>
      </w:r>
      <w:r w:rsidRPr="006B731E">
        <w:rPr>
          <w:szCs w:val="24"/>
        </w:rPr>
        <w:t>муниципаль</w:t>
      </w:r>
      <w:r w:rsidRPr="00892001">
        <w:rPr>
          <w:szCs w:val="24"/>
        </w:rPr>
        <w:t>ного задания</w:t>
      </w:r>
    </w:p>
    <w:p w:rsidR="00D41996" w:rsidRPr="00892001" w:rsidRDefault="00D41996" w:rsidP="00B73172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jc w:val="center"/>
        <w:rPr>
          <w:color w:val="0000FF"/>
          <w:szCs w:val="24"/>
        </w:rPr>
      </w:pPr>
      <w:r>
        <w:rPr>
          <w:szCs w:val="24"/>
        </w:rPr>
        <w:t>з</w:t>
      </w:r>
      <w:r w:rsidRPr="00892001">
        <w:rPr>
          <w:szCs w:val="24"/>
        </w:rPr>
        <w:t>а 20</w:t>
      </w:r>
      <w:r>
        <w:rPr>
          <w:szCs w:val="24"/>
        </w:rPr>
        <w:t>16</w:t>
      </w:r>
      <w:r w:rsidRPr="00892001">
        <w:rPr>
          <w:szCs w:val="24"/>
        </w:rPr>
        <w:t xml:space="preserve"> год </w:t>
      </w:r>
    </w:p>
    <w:p w:rsidR="00D41996" w:rsidRPr="00892001" w:rsidRDefault="00D41996" w:rsidP="00B73172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jc w:val="center"/>
        <w:rPr>
          <w:szCs w:val="24"/>
        </w:rPr>
      </w:pPr>
      <w:r>
        <w:rPr>
          <w:szCs w:val="24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470"/>
      </w:tblGrid>
      <w:tr w:rsidR="00D41996" w:rsidRPr="00892001" w:rsidTr="005210F9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rPr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 w:rsidRPr="00892001">
              <w:rPr>
                <w:szCs w:val="24"/>
              </w:rPr>
              <w:t>Коды</w:t>
            </w:r>
          </w:p>
        </w:tc>
      </w:tr>
      <w:tr w:rsidR="00D41996" w:rsidRPr="00892001" w:rsidTr="005210F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996" w:rsidRPr="00892001" w:rsidRDefault="00D41996" w:rsidP="002F5EB8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rPr>
                <w:szCs w:val="24"/>
              </w:rPr>
            </w:pPr>
            <w:r w:rsidRPr="00892001">
              <w:rPr>
                <w:szCs w:val="24"/>
              </w:rPr>
              <w:t xml:space="preserve">Наименование </w:t>
            </w:r>
            <w:r w:rsidRPr="006B731E">
              <w:rPr>
                <w:szCs w:val="24"/>
              </w:rPr>
              <w:t>муниципаль</w:t>
            </w:r>
            <w:r w:rsidRPr="00892001">
              <w:rPr>
                <w:szCs w:val="24"/>
              </w:rPr>
              <w:t>ного учреждения</w:t>
            </w:r>
            <w:r>
              <w:rPr>
                <w:szCs w:val="24"/>
              </w:rPr>
              <w:t>:</w:t>
            </w:r>
            <w:r w:rsidRPr="00892001">
              <w:rPr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pacing w:val="-18"/>
                <w:szCs w:val="24"/>
              </w:rPr>
            </w:pPr>
            <w:r w:rsidRPr="00892001">
              <w:rPr>
                <w:spacing w:val="-18"/>
                <w:szCs w:val="24"/>
              </w:rPr>
              <w:t>Форма по</w:t>
            </w:r>
          </w:p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pacing w:val="-18"/>
                <w:szCs w:val="24"/>
              </w:rPr>
            </w:pPr>
            <w:hyperlink r:id="rId4" w:history="1">
              <w:r w:rsidRPr="00892001">
                <w:rPr>
                  <w:szCs w:val="24"/>
                </w:rPr>
                <w:t>ОКУД</w:t>
              </w:r>
            </w:hyperlink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 w:rsidRPr="00892001">
              <w:rPr>
                <w:szCs w:val="24"/>
              </w:rPr>
              <w:t>0506001</w:t>
            </w:r>
          </w:p>
        </w:tc>
      </w:tr>
      <w:tr w:rsidR="00D41996" w:rsidRPr="00892001" w:rsidTr="00061A46">
        <w:trPr>
          <w:trHeight w:val="61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41996" w:rsidRPr="006B51BE" w:rsidRDefault="00D41996" w:rsidP="00061A46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6B51BE">
              <w:rPr>
                <w:b/>
                <w:sz w:val="28"/>
                <w:szCs w:val="28"/>
              </w:rPr>
              <w:t>муниципальное бюджетное учреждение культуры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zCs w:val="24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zCs w:val="24"/>
              </w:rPr>
            </w:pPr>
          </w:p>
        </w:tc>
      </w:tr>
      <w:tr w:rsidR="00D41996" w:rsidRPr="00892001" w:rsidTr="00061A46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41996" w:rsidRPr="006B51BE" w:rsidRDefault="00D41996" w:rsidP="00061A46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6B51BE">
              <w:rPr>
                <w:b/>
                <w:sz w:val="28"/>
                <w:szCs w:val="28"/>
              </w:rPr>
              <w:t>«Межпоселенческая библиотечная система Маловишерского района»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zCs w:val="24"/>
              </w:rPr>
            </w:pPr>
            <w:r w:rsidRPr="00892001">
              <w:rPr>
                <w:szCs w:val="24"/>
              </w:rPr>
              <w:t>Дата</w:t>
            </w:r>
          </w:p>
        </w:tc>
        <w:tc>
          <w:tcPr>
            <w:tcW w:w="1470" w:type="dxa"/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zCs w:val="24"/>
              </w:rPr>
            </w:pPr>
          </w:p>
        </w:tc>
      </w:tr>
      <w:tr w:rsidR="00D41996" w:rsidRPr="00892001" w:rsidTr="005210F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41996" w:rsidRDefault="00D41996" w:rsidP="002F5EB8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rPr>
                <w:szCs w:val="24"/>
              </w:rPr>
            </w:pPr>
            <w:r w:rsidRPr="00892001">
              <w:rPr>
                <w:szCs w:val="24"/>
              </w:rPr>
              <w:t xml:space="preserve">Виды деятельности </w:t>
            </w:r>
            <w:r w:rsidRPr="006B731E">
              <w:rPr>
                <w:szCs w:val="24"/>
              </w:rPr>
              <w:t>муниципаль</w:t>
            </w:r>
            <w:r w:rsidRPr="00892001">
              <w:rPr>
                <w:szCs w:val="24"/>
              </w:rPr>
              <w:t>ного учреждения</w:t>
            </w:r>
            <w:r>
              <w:rPr>
                <w:szCs w:val="24"/>
              </w:rPr>
              <w:t>:</w:t>
            </w:r>
            <w:r w:rsidRPr="0089200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:rsidR="00D41996" w:rsidRPr="002F5EB8" w:rsidRDefault="00D41996" w:rsidP="002F5EB8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rPr>
                <w:b/>
                <w:szCs w:val="24"/>
              </w:rPr>
            </w:pPr>
            <w:r w:rsidRPr="002F5EB8">
              <w:rPr>
                <w:b/>
                <w:szCs w:val="24"/>
              </w:rPr>
              <w:t>Деятельность библиотек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zCs w:val="24"/>
              </w:rPr>
            </w:pPr>
            <w:r w:rsidRPr="00892001">
              <w:rPr>
                <w:szCs w:val="24"/>
              </w:rPr>
              <w:t xml:space="preserve">По </w:t>
            </w:r>
            <w:r w:rsidRPr="00892001">
              <w:rPr>
                <w:szCs w:val="24"/>
              </w:rPr>
              <w:br/>
              <w:t>сводному реестру</w:t>
            </w:r>
          </w:p>
        </w:tc>
        <w:tc>
          <w:tcPr>
            <w:tcW w:w="1470" w:type="dxa"/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zCs w:val="24"/>
              </w:rPr>
            </w:pPr>
          </w:p>
        </w:tc>
      </w:tr>
      <w:tr w:rsidR="00D41996" w:rsidRPr="00892001" w:rsidTr="005210F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41996" w:rsidRPr="00892001" w:rsidRDefault="00D41996" w:rsidP="005210F9">
            <w:pPr>
              <w:widowControl/>
              <w:snapToGrid/>
              <w:spacing w:before="0" w:after="0" w:line="20" w:lineRule="atLeast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pacing w:val="-28"/>
                <w:szCs w:val="24"/>
              </w:rPr>
            </w:pPr>
            <w:r w:rsidRPr="00892001">
              <w:rPr>
                <w:spacing w:val="-28"/>
                <w:szCs w:val="24"/>
              </w:rPr>
              <w:t xml:space="preserve">По </w:t>
            </w:r>
            <w:hyperlink r:id="rId5" w:history="1">
              <w:r w:rsidRPr="00892001">
                <w:rPr>
                  <w:spacing w:val="-28"/>
                  <w:szCs w:val="24"/>
                </w:rPr>
                <w:t>ОКВЭД</w:t>
              </w:r>
            </w:hyperlink>
          </w:p>
        </w:tc>
        <w:tc>
          <w:tcPr>
            <w:tcW w:w="1470" w:type="dxa"/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92.51</w:t>
            </w:r>
          </w:p>
        </w:tc>
      </w:tr>
      <w:tr w:rsidR="00D41996" w:rsidRPr="00892001" w:rsidTr="002E71F6">
        <w:trPr>
          <w:trHeight w:val="623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rPr>
                <w:szCs w:val="24"/>
              </w:rPr>
            </w:pPr>
            <w:r w:rsidRPr="00892001">
              <w:rPr>
                <w:szCs w:val="24"/>
              </w:rPr>
              <w:t xml:space="preserve">Вид </w:t>
            </w:r>
            <w:r w:rsidRPr="006B731E">
              <w:rPr>
                <w:szCs w:val="24"/>
              </w:rPr>
              <w:t>муниципаль</w:t>
            </w:r>
            <w:r w:rsidRPr="00892001">
              <w:rPr>
                <w:szCs w:val="24"/>
              </w:rPr>
              <w:t>ного учреждения</w:t>
            </w:r>
            <w:r>
              <w:rPr>
                <w:szCs w:val="24"/>
              </w:rPr>
              <w:t>: библиотека</w:t>
            </w:r>
          </w:p>
          <w:p w:rsidR="00D41996" w:rsidRPr="00892001" w:rsidRDefault="00D41996" w:rsidP="006B51B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rPr>
                <w:szCs w:val="24"/>
              </w:rPr>
            </w:pPr>
            <w:r w:rsidRPr="00892001">
              <w:rPr>
                <w:szCs w:val="24"/>
              </w:rPr>
              <w:t xml:space="preserve">(указывается вид </w:t>
            </w:r>
            <w:r w:rsidRPr="006B731E">
              <w:rPr>
                <w:szCs w:val="24"/>
              </w:rPr>
              <w:t>муниципаль</w:t>
            </w:r>
            <w:r w:rsidRPr="00892001">
              <w:rPr>
                <w:szCs w:val="24"/>
              </w:rPr>
              <w:t>ного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zCs w:val="24"/>
              </w:rPr>
            </w:pPr>
            <w:r>
              <w:rPr>
                <w:spacing w:val="-28"/>
                <w:szCs w:val="24"/>
              </w:rPr>
              <w:t xml:space="preserve"> </w:t>
            </w:r>
          </w:p>
        </w:tc>
        <w:tc>
          <w:tcPr>
            <w:tcW w:w="1470" w:type="dxa"/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zCs w:val="24"/>
              </w:rPr>
            </w:pPr>
          </w:p>
        </w:tc>
      </w:tr>
      <w:tr w:rsidR="00D41996" w:rsidRPr="00892001" w:rsidTr="002E71F6">
        <w:trPr>
          <w:trHeight w:val="494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rPr>
                <w:szCs w:val="24"/>
              </w:rPr>
            </w:pPr>
            <w:r w:rsidRPr="00892001">
              <w:rPr>
                <w:szCs w:val="24"/>
              </w:rPr>
              <w:t>Период</w:t>
            </w:r>
            <w:r>
              <w:rPr>
                <w:szCs w:val="24"/>
              </w:rPr>
              <w:t>ичность: на 31.12.2016</w:t>
            </w:r>
          </w:p>
          <w:p w:rsidR="00D41996" w:rsidRPr="00892001" w:rsidRDefault="00D41996" w:rsidP="00303B82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rPr>
                <w:szCs w:val="24"/>
              </w:rPr>
            </w:pPr>
            <w:r w:rsidRPr="00892001">
              <w:rPr>
                <w:szCs w:val="24"/>
              </w:rPr>
              <w:t>(указывается в соответствии с периодичностью представления отчета о выполнении</w:t>
            </w:r>
            <w:r>
              <w:rPr>
                <w:szCs w:val="24"/>
              </w:rPr>
              <w:t xml:space="preserve"> </w:t>
            </w:r>
            <w:r w:rsidRPr="006B731E">
              <w:rPr>
                <w:szCs w:val="24"/>
              </w:rPr>
              <w:t>муниципаль</w:t>
            </w:r>
            <w:r w:rsidRPr="00892001">
              <w:rPr>
                <w:szCs w:val="24"/>
              </w:rPr>
              <w:t>ного задания, у</w:t>
            </w:r>
            <w:r w:rsidRPr="00892001">
              <w:rPr>
                <w:szCs w:val="24"/>
              </w:rPr>
              <w:t>с</w:t>
            </w:r>
            <w:r w:rsidRPr="00892001">
              <w:rPr>
                <w:szCs w:val="24"/>
              </w:rPr>
              <w:t xml:space="preserve">тановленной в </w:t>
            </w:r>
            <w:r w:rsidRPr="006B731E">
              <w:rPr>
                <w:szCs w:val="24"/>
              </w:rPr>
              <w:t>муниципаль</w:t>
            </w:r>
            <w:r w:rsidRPr="00892001">
              <w:rPr>
                <w:szCs w:val="24"/>
              </w:rPr>
              <w:t>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pacing w:val="-28"/>
                <w:szCs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zCs w:val="24"/>
              </w:rPr>
            </w:pPr>
          </w:p>
        </w:tc>
      </w:tr>
    </w:tbl>
    <w:p w:rsidR="00D41996" w:rsidRPr="00892001" w:rsidRDefault="00D41996" w:rsidP="00B73172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jc w:val="both"/>
        <w:rPr>
          <w:szCs w:val="24"/>
        </w:rPr>
      </w:pPr>
    </w:p>
    <w:p w:rsidR="00D41996" w:rsidRPr="00892001" w:rsidRDefault="00D41996" w:rsidP="00B73172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jc w:val="center"/>
        <w:rPr>
          <w:szCs w:val="24"/>
        </w:rPr>
      </w:pPr>
      <w:r w:rsidRPr="00892001">
        <w:rPr>
          <w:szCs w:val="24"/>
        </w:rPr>
        <w:t xml:space="preserve">Часть 1. Сведения об оказываемых </w:t>
      </w:r>
      <w:r w:rsidRPr="006B731E">
        <w:rPr>
          <w:szCs w:val="24"/>
        </w:rPr>
        <w:t>муниципаль</w:t>
      </w:r>
      <w:r w:rsidRPr="00892001">
        <w:rPr>
          <w:szCs w:val="24"/>
        </w:rPr>
        <w:t>ных услугах</w:t>
      </w:r>
      <w:r w:rsidRPr="00892001">
        <w:rPr>
          <w:szCs w:val="24"/>
          <w:vertAlign w:val="superscript"/>
        </w:rPr>
        <w:t>2</w:t>
      </w:r>
    </w:p>
    <w:p w:rsidR="00D41996" w:rsidRPr="00892001" w:rsidRDefault="00D41996" w:rsidP="00303B82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jc w:val="center"/>
        <w:rPr>
          <w:szCs w:val="24"/>
        </w:rPr>
      </w:pPr>
      <w:r w:rsidRPr="00892001">
        <w:rPr>
          <w:szCs w:val="24"/>
        </w:rPr>
        <w:t xml:space="preserve">Раздел </w:t>
      </w:r>
      <w:r>
        <w:rPr>
          <w:szCs w:val="24"/>
        </w:rPr>
        <w:t>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244"/>
      </w:tblGrid>
      <w:tr w:rsidR="00D41996" w:rsidRPr="00892001" w:rsidTr="005210F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rPr>
                <w:szCs w:val="24"/>
              </w:rPr>
            </w:pPr>
            <w:r w:rsidRPr="00892001">
              <w:rPr>
                <w:szCs w:val="24"/>
              </w:rPr>
              <w:t>1. Наименование муниципальной услуги</w:t>
            </w:r>
            <w:r>
              <w:rPr>
                <w:szCs w:val="24"/>
              </w:rPr>
              <w:t>:</w:t>
            </w:r>
          </w:p>
          <w:p w:rsidR="00D41996" w:rsidRPr="009855B8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rPr>
                <w:b/>
                <w:szCs w:val="24"/>
              </w:rPr>
            </w:pPr>
            <w:r w:rsidRPr="009855B8">
              <w:rPr>
                <w:b/>
                <w:szCs w:val="24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zCs w:val="24"/>
              </w:rPr>
            </w:pPr>
            <w:r w:rsidRPr="00892001">
              <w:rPr>
                <w:szCs w:val="24"/>
              </w:rPr>
              <w:t xml:space="preserve">Уникальный номер по базовому </w:t>
            </w:r>
            <w:r w:rsidRPr="00892001">
              <w:rPr>
                <w:szCs w:val="24"/>
              </w:rPr>
              <w:br/>
              <w:t xml:space="preserve">(отраслевому) </w:t>
            </w:r>
            <w:r w:rsidRPr="00892001">
              <w:rPr>
                <w:szCs w:val="24"/>
              </w:rPr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</w:tcBorders>
            <w:vAlign w:val="center"/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07011000000000001001101</w:t>
            </w:r>
          </w:p>
        </w:tc>
      </w:tr>
      <w:tr w:rsidR="00D41996" w:rsidRPr="00892001" w:rsidTr="005210F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rPr>
                <w:szCs w:val="24"/>
              </w:rPr>
            </w:pPr>
            <w:r w:rsidRPr="00892001">
              <w:rPr>
                <w:szCs w:val="24"/>
              </w:rPr>
              <w:t>2. Категории потребителей муниципальной услуги</w:t>
            </w:r>
            <w:r>
              <w:rPr>
                <w:szCs w:val="24"/>
              </w:rPr>
              <w:t xml:space="preserve">: </w:t>
            </w:r>
            <w:r w:rsidRPr="00892001">
              <w:rPr>
                <w:szCs w:val="24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pacing w:val="-18"/>
                <w:szCs w:val="24"/>
              </w:rPr>
            </w:pPr>
          </w:p>
        </w:tc>
        <w:tc>
          <w:tcPr>
            <w:tcW w:w="1244" w:type="dxa"/>
            <w:vMerge/>
            <w:vAlign w:val="center"/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</w:p>
        </w:tc>
      </w:tr>
      <w:tr w:rsidR="00D41996" w:rsidRPr="00892001" w:rsidTr="005210F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41996" w:rsidRPr="007E7EC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rPr>
                <w:b/>
                <w:szCs w:val="24"/>
              </w:rPr>
            </w:pPr>
            <w:r w:rsidRPr="007E7ECE">
              <w:rPr>
                <w:b/>
                <w:szCs w:val="24"/>
              </w:rPr>
              <w:t>Физические лица, юридические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zCs w:val="24"/>
              </w:rPr>
            </w:pPr>
          </w:p>
        </w:tc>
        <w:tc>
          <w:tcPr>
            <w:tcW w:w="1244" w:type="dxa"/>
            <w:vMerge/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zCs w:val="24"/>
              </w:rPr>
            </w:pPr>
          </w:p>
        </w:tc>
      </w:tr>
      <w:tr w:rsidR="00D41996" w:rsidRPr="00892001" w:rsidTr="005210F9">
        <w:trPr>
          <w:trHeight w:val="53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rPr>
                <w:szCs w:val="24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zCs w:val="24"/>
              </w:rPr>
            </w:pPr>
          </w:p>
        </w:tc>
        <w:tc>
          <w:tcPr>
            <w:tcW w:w="1244" w:type="dxa"/>
            <w:vMerge/>
            <w:tcBorders>
              <w:bottom w:val="single" w:sz="4" w:space="0" w:color="auto"/>
            </w:tcBorders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zCs w:val="24"/>
              </w:rPr>
            </w:pPr>
          </w:p>
        </w:tc>
      </w:tr>
    </w:tbl>
    <w:p w:rsidR="00D41996" w:rsidRPr="00892001" w:rsidRDefault="00D41996" w:rsidP="00B73172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jc w:val="both"/>
        <w:rPr>
          <w:szCs w:val="24"/>
        </w:rPr>
      </w:pPr>
      <w:r w:rsidRPr="00892001">
        <w:rPr>
          <w:szCs w:val="24"/>
        </w:rPr>
        <w:t xml:space="preserve">3. Сведения о фактическом достижении показателей, характеризующих качество и (или) объем (содержание) </w:t>
      </w:r>
      <w:r w:rsidRPr="006B731E">
        <w:rPr>
          <w:szCs w:val="24"/>
        </w:rPr>
        <w:t>муниципаль</w:t>
      </w:r>
      <w:r w:rsidRPr="00892001">
        <w:rPr>
          <w:szCs w:val="24"/>
        </w:rPr>
        <w:t>ной услуги:</w:t>
      </w:r>
    </w:p>
    <w:p w:rsidR="00D41996" w:rsidRDefault="00D41996" w:rsidP="00B73172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rPr>
          <w:szCs w:val="24"/>
        </w:rPr>
      </w:pPr>
    </w:p>
    <w:p w:rsidR="00D41996" w:rsidRPr="00892001" w:rsidRDefault="00D41996" w:rsidP="00B73172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rPr>
          <w:szCs w:val="24"/>
        </w:rPr>
      </w:pPr>
      <w:r w:rsidRPr="00892001">
        <w:rPr>
          <w:szCs w:val="24"/>
        </w:rPr>
        <w:t xml:space="preserve">3.1. Сведения о фактическом достижении показателей, характеризующих качество </w:t>
      </w:r>
      <w:r w:rsidRPr="006B731E">
        <w:rPr>
          <w:szCs w:val="24"/>
        </w:rPr>
        <w:t>муниципаль</w:t>
      </w:r>
      <w:r w:rsidRPr="00892001">
        <w:rPr>
          <w:szCs w:val="24"/>
        </w:rPr>
        <w:t>ной услуги:</w:t>
      </w:r>
    </w:p>
    <w:tbl>
      <w:tblPr>
        <w:tblW w:w="149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6"/>
        <w:gridCol w:w="425"/>
        <w:gridCol w:w="709"/>
        <w:gridCol w:w="425"/>
        <w:gridCol w:w="1843"/>
        <w:gridCol w:w="927"/>
        <w:gridCol w:w="632"/>
        <w:gridCol w:w="2407"/>
        <w:gridCol w:w="859"/>
        <w:gridCol w:w="1277"/>
        <w:gridCol w:w="985"/>
        <w:gridCol w:w="998"/>
        <w:gridCol w:w="1270"/>
        <w:gridCol w:w="703"/>
      </w:tblGrid>
      <w:tr w:rsidR="00D41996" w:rsidRPr="00892001" w:rsidTr="00DB30D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pacing w:val="-20"/>
                <w:szCs w:val="22"/>
              </w:rPr>
            </w:pPr>
            <w:r w:rsidRPr="004549A6">
              <w:rPr>
                <w:spacing w:val="-20"/>
                <w:sz w:val="22"/>
                <w:szCs w:val="22"/>
              </w:rPr>
              <w:t>Уникальный н</w:t>
            </w:r>
            <w:r w:rsidRPr="004549A6">
              <w:rPr>
                <w:spacing w:val="-20"/>
                <w:sz w:val="22"/>
                <w:szCs w:val="22"/>
              </w:rPr>
              <w:t>о</w:t>
            </w:r>
            <w:r w:rsidRPr="004549A6">
              <w:rPr>
                <w:spacing w:val="-20"/>
                <w:sz w:val="22"/>
                <w:szCs w:val="22"/>
              </w:rPr>
              <w:t>мер реестровой записи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Показатель, </w:t>
            </w:r>
            <w:r w:rsidRPr="004549A6">
              <w:rPr>
                <w:sz w:val="22"/>
                <w:szCs w:val="22"/>
              </w:rPr>
              <w:br/>
              <w:t>характеризу</w:t>
            </w:r>
            <w:r w:rsidRPr="004549A6">
              <w:rPr>
                <w:sz w:val="22"/>
                <w:szCs w:val="22"/>
              </w:rPr>
              <w:t>ю</w:t>
            </w:r>
            <w:r w:rsidRPr="004549A6">
              <w:rPr>
                <w:sz w:val="22"/>
                <w:szCs w:val="22"/>
              </w:rPr>
              <w:t xml:space="preserve">щий </w:t>
            </w:r>
            <w:r w:rsidRPr="004549A6">
              <w:rPr>
                <w:sz w:val="22"/>
                <w:szCs w:val="22"/>
              </w:rPr>
              <w:br/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Показатель, </w:t>
            </w:r>
            <w:r w:rsidRPr="004549A6">
              <w:rPr>
                <w:sz w:val="22"/>
                <w:szCs w:val="22"/>
              </w:rPr>
              <w:br/>
            </w:r>
            <w:r w:rsidRPr="004549A6">
              <w:rPr>
                <w:spacing w:val="-20"/>
                <w:sz w:val="22"/>
                <w:szCs w:val="22"/>
              </w:rPr>
              <w:t xml:space="preserve">характеризующий </w:t>
            </w:r>
            <w:r w:rsidRPr="004549A6">
              <w:rPr>
                <w:sz w:val="22"/>
                <w:szCs w:val="22"/>
              </w:rPr>
              <w:t>условия (формы) оказания муниц</w:t>
            </w:r>
            <w:r w:rsidRPr="004549A6">
              <w:rPr>
                <w:sz w:val="22"/>
                <w:szCs w:val="22"/>
              </w:rPr>
              <w:t>и</w:t>
            </w:r>
            <w:r w:rsidRPr="004549A6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10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D41996" w:rsidRPr="00892001" w:rsidTr="00FF266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pacing w:val="-20"/>
                <w:szCs w:val="22"/>
              </w:rPr>
            </w:pPr>
            <w:r w:rsidRPr="004549A6">
              <w:rPr>
                <w:spacing w:val="-20"/>
                <w:sz w:val="22"/>
                <w:szCs w:val="22"/>
              </w:rPr>
              <w:t>наименование п</w:t>
            </w:r>
            <w:r w:rsidRPr="004549A6">
              <w:rPr>
                <w:spacing w:val="-20"/>
                <w:sz w:val="22"/>
                <w:szCs w:val="22"/>
              </w:rPr>
              <w:t>о</w:t>
            </w:r>
            <w:r w:rsidRPr="004549A6">
              <w:rPr>
                <w:spacing w:val="-20"/>
                <w:sz w:val="22"/>
                <w:szCs w:val="22"/>
              </w:rPr>
              <w:t>казателя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единица </w:t>
            </w:r>
            <w:r w:rsidRPr="004549A6">
              <w:rPr>
                <w:sz w:val="22"/>
                <w:szCs w:val="22"/>
              </w:rPr>
              <w:br/>
              <w:t xml:space="preserve">измерения </w:t>
            </w:r>
            <w:r w:rsidRPr="004549A6">
              <w:rPr>
                <w:sz w:val="22"/>
                <w:szCs w:val="22"/>
              </w:rPr>
              <w:br/>
              <w:t xml:space="preserve">по </w:t>
            </w:r>
            <w:hyperlink r:id="rId6" w:history="1">
              <w:r w:rsidRPr="004549A6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303B82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утверждено в муници-пальном з</w:t>
            </w:r>
            <w:r w:rsidRPr="004549A6">
              <w:rPr>
                <w:sz w:val="22"/>
                <w:szCs w:val="22"/>
              </w:rPr>
              <w:t>а</w:t>
            </w:r>
            <w:r w:rsidRPr="004549A6">
              <w:rPr>
                <w:sz w:val="22"/>
                <w:szCs w:val="22"/>
              </w:rPr>
              <w:t>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испол-нено на отчетную </w:t>
            </w:r>
            <w:r w:rsidRPr="004549A6">
              <w:rPr>
                <w:sz w:val="22"/>
                <w:szCs w:val="22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FF266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допус-тимое (возмо</w:t>
            </w:r>
            <w:r w:rsidRPr="004549A6">
              <w:rPr>
                <w:sz w:val="22"/>
                <w:szCs w:val="22"/>
              </w:rPr>
              <w:t>ж</w:t>
            </w:r>
            <w:r w:rsidRPr="004549A6">
              <w:rPr>
                <w:sz w:val="22"/>
                <w:szCs w:val="22"/>
              </w:rPr>
              <w:t>ное) о</w:t>
            </w:r>
            <w:r w:rsidRPr="004549A6">
              <w:rPr>
                <w:sz w:val="22"/>
                <w:szCs w:val="22"/>
              </w:rPr>
              <w:t>т</w:t>
            </w:r>
            <w:r w:rsidRPr="004549A6">
              <w:rPr>
                <w:sz w:val="22"/>
                <w:szCs w:val="22"/>
              </w:rPr>
              <w:t>клонение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FF266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откло-нение, превы-</w:t>
            </w:r>
            <w:r w:rsidRPr="004549A6">
              <w:rPr>
                <w:spacing w:val="-34"/>
                <w:sz w:val="22"/>
                <w:szCs w:val="22"/>
              </w:rPr>
              <w:t>шающее</w:t>
            </w:r>
            <w:r w:rsidRPr="004549A6">
              <w:rPr>
                <w:sz w:val="22"/>
                <w:szCs w:val="22"/>
              </w:rPr>
              <w:t xml:space="preserve"> д</w:t>
            </w:r>
            <w:r w:rsidRPr="004549A6">
              <w:rPr>
                <w:sz w:val="22"/>
                <w:szCs w:val="22"/>
              </w:rPr>
              <w:t>о</w:t>
            </w:r>
            <w:r w:rsidRPr="004549A6">
              <w:rPr>
                <w:sz w:val="22"/>
                <w:szCs w:val="22"/>
              </w:rPr>
              <w:t>пустимое (возмож-ное) значеие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DB30D4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при-</w:t>
            </w:r>
            <w:r w:rsidRPr="004549A6">
              <w:rPr>
                <w:sz w:val="22"/>
                <w:szCs w:val="22"/>
              </w:rPr>
              <w:br/>
              <w:t>чина о</w:t>
            </w:r>
            <w:r w:rsidRPr="004549A6">
              <w:rPr>
                <w:sz w:val="22"/>
                <w:szCs w:val="22"/>
              </w:rPr>
              <w:t>т</w:t>
            </w:r>
            <w:r w:rsidRPr="004549A6">
              <w:rPr>
                <w:sz w:val="22"/>
                <w:szCs w:val="22"/>
              </w:rPr>
              <w:t>кл</w:t>
            </w:r>
            <w:r w:rsidRPr="004549A6">
              <w:rPr>
                <w:sz w:val="22"/>
                <w:szCs w:val="22"/>
              </w:rPr>
              <w:t>о</w:t>
            </w:r>
            <w:r w:rsidRPr="004549A6">
              <w:rPr>
                <w:sz w:val="22"/>
                <w:szCs w:val="22"/>
              </w:rPr>
              <w:t>нения</w:t>
            </w:r>
          </w:p>
        </w:tc>
      </w:tr>
      <w:tr w:rsidR="00D41996" w:rsidRPr="00892001" w:rsidTr="00061A46">
        <w:trPr>
          <w:trHeight w:val="65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D4199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(наименование</w:t>
            </w:r>
          </w:p>
          <w:p w:rsidR="00D41996" w:rsidRPr="004549A6" w:rsidRDefault="00D41996" w:rsidP="00FF266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 xml:space="preserve"> показателя)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D4199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 xml:space="preserve">(наименование </w:t>
            </w:r>
          </w:p>
          <w:p w:rsidR="00D41996" w:rsidRPr="004549A6" w:rsidRDefault="00D41996" w:rsidP="00FF266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показателя)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DB30D4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</w:tr>
      <w:tr w:rsidR="00D41996" w:rsidRPr="006B51BE" w:rsidTr="00FF26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14</w:t>
            </w:r>
          </w:p>
        </w:tc>
      </w:tr>
      <w:tr w:rsidR="00D41996" w:rsidRPr="00892001" w:rsidTr="00ED0D1B">
        <w:trPr>
          <w:trHeight w:val="5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 w:rsidRPr="003A5231">
              <w:rPr>
                <w:sz w:val="22"/>
                <w:szCs w:val="22"/>
              </w:rPr>
              <w:t>07011000000000001001100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количество </w:t>
            </w:r>
          </w:p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стационарных </w:t>
            </w:r>
          </w:p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условиях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средняя </w:t>
            </w:r>
          </w:p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посещаемость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число посещений / число пользователей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5451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ED0D1B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892001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</w:tbl>
    <w:p w:rsidR="00D41996" w:rsidRDefault="00D41996" w:rsidP="00B73172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rPr>
          <w:szCs w:val="24"/>
        </w:rPr>
      </w:pPr>
    </w:p>
    <w:p w:rsidR="00D41996" w:rsidRPr="00892001" w:rsidRDefault="00D41996" w:rsidP="00B73172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rPr>
          <w:szCs w:val="24"/>
        </w:rPr>
      </w:pPr>
      <w:r w:rsidRPr="00892001">
        <w:rPr>
          <w:szCs w:val="24"/>
        </w:rPr>
        <w:t xml:space="preserve">3.2. Сведения о фактическом достижении показателей, характеризующих объем (содержание) </w:t>
      </w:r>
      <w:r w:rsidRPr="006B731E">
        <w:rPr>
          <w:szCs w:val="24"/>
        </w:rPr>
        <w:t>муниципаль</w:t>
      </w:r>
      <w:r w:rsidRPr="00892001">
        <w:rPr>
          <w:szCs w:val="24"/>
        </w:rPr>
        <w:t>ной услуги:</w:t>
      </w:r>
    </w:p>
    <w:tbl>
      <w:tblPr>
        <w:tblW w:w="14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6"/>
        <w:gridCol w:w="520"/>
        <w:gridCol w:w="614"/>
        <w:gridCol w:w="425"/>
        <w:gridCol w:w="850"/>
        <w:gridCol w:w="993"/>
        <w:gridCol w:w="1559"/>
        <w:gridCol w:w="992"/>
        <w:gridCol w:w="992"/>
        <w:gridCol w:w="1276"/>
        <w:gridCol w:w="1134"/>
        <w:gridCol w:w="851"/>
        <w:gridCol w:w="1430"/>
        <w:gridCol w:w="850"/>
        <w:gridCol w:w="864"/>
      </w:tblGrid>
      <w:tr w:rsidR="00D41996" w:rsidRPr="00892001" w:rsidTr="00E71697">
        <w:trPr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 xml:space="preserve">Уникальный </w:t>
            </w:r>
            <w:r w:rsidRPr="004549A6">
              <w:rPr>
                <w:sz w:val="22"/>
                <w:szCs w:val="22"/>
              </w:rPr>
              <w:br/>
              <w:t>номер</w:t>
            </w:r>
          </w:p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 xml:space="preserve"> реестровой </w:t>
            </w:r>
            <w:r w:rsidRPr="004549A6">
              <w:rPr>
                <w:sz w:val="22"/>
                <w:szCs w:val="22"/>
              </w:rPr>
              <w:br/>
              <w:t>записи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Показатель, </w:t>
            </w:r>
            <w:r w:rsidRPr="004549A6">
              <w:rPr>
                <w:sz w:val="22"/>
                <w:szCs w:val="22"/>
              </w:rPr>
              <w:br/>
              <w:t>характеризу</w:t>
            </w:r>
            <w:r w:rsidRPr="004549A6">
              <w:rPr>
                <w:sz w:val="22"/>
                <w:szCs w:val="22"/>
              </w:rPr>
              <w:t>ю</w:t>
            </w:r>
            <w:r w:rsidRPr="004549A6">
              <w:rPr>
                <w:sz w:val="22"/>
                <w:szCs w:val="22"/>
              </w:rPr>
              <w:t xml:space="preserve">щий </w:t>
            </w:r>
            <w:r w:rsidRPr="004549A6">
              <w:rPr>
                <w:sz w:val="22"/>
                <w:szCs w:val="22"/>
              </w:rPr>
              <w:br/>
              <w:t>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Показатель, </w:t>
            </w:r>
            <w:r w:rsidRPr="004549A6">
              <w:rPr>
                <w:sz w:val="22"/>
                <w:szCs w:val="22"/>
              </w:rPr>
              <w:br/>
              <w:t>характеризующий условия (формы) оказания муниц</w:t>
            </w:r>
            <w:r w:rsidRPr="004549A6">
              <w:rPr>
                <w:sz w:val="22"/>
                <w:szCs w:val="22"/>
              </w:rPr>
              <w:t>и</w:t>
            </w:r>
            <w:r w:rsidRPr="004549A6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9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 xml:space="preserve">Сред-ний размер платы (цены, </w:t>
            </w:r>
            <w:r w:rsidRPr="004549A6">
              <w:rPr>
                <w:spacing w:val="-20"/>
                <w:sz w:val="22"/>
                <w:szCs w:val="22"/>
              </w:rPr>
              <w:t>тарифа)</w:t>
            </w:r>
          </w:p>
        </w:tc>
      </w:tr>
      <w:tr w:rsidR="00D41996" w:rsidRPr="00892001" w:rsidTr="00E71697">
        <w:trPr>
          <w:trHeight w:val="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061A46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наименование </w:t>
            </w:r>
            <w:r w:rsidRPr="004549A6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единица </w:t>
            </w:r>
            <w:r w:rsidRPr="004549A6">
              <w:rPr>
                <w:sz w:val="22"/>
                <w:szCs w:val="22"/>
              </w:rPr>
              <w:br/>
              <w:t xml:space="preserve">измерения </w:t>
            </w:r>
            <w:r w:rsidRPr="004549A6">
              <w:rPr>
                <w:sz w:val="22"/>
                <w:szCs w:val="22"/>
              </w:rPr>
              <w:br/>
              <w:t xml:space="preserve">по </w:t>
            </w:r>
            <w:hyperlink r:id="rId7" w:history="1">
              <w:r w:rsidRPr="004549A6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E71697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 xml:space="preserve">утверждено в муници-пальном </w:t>
            </w:r>
            <w:r w:rsidRPr="004549A6">
              <w:rPr>
                <w:sz w:val="22"/>
                <w:szCs w:val="22"/>
              </w:rPr>
              <w:br/>
              <w:t>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E71697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pacing w:val="-8"/>
                <w:sz w:val="22"/>
                <w:szCs w:val="22"/>
              </w:rPr>
              <w:t>испол</w:t>
            </w:r>
            <w:r w:rsidRPr="004549A6">
              <w:rPr>
                <w:sz w:val="22"/>
                <w:szCs w:val="22"/>
              </w:rPr>
              <w:t xml:space="preserve">нено на </w:t>
            </w:r>
            <w:r w:rsidRPr="004549A6">
              <w:rPr>
                <w:sz w:val="22"/>
                <w:szCs w:val="22"/>
              </w:rPr>
              <w:br/>
              <w:t>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E71697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допус-тимое (во</w:t>
            </w:r>
            <w:r w:rsidRPr="004549A6">
              <w:rPr>
                <w:sz w:val="22"/>
                <w:szCs w:val="22"/>
              </w:rPr>
              <w:t>з</w:t>
            </w:r>
            <w:r w:rsidRPr="004549A6">
              <w:rPr>
                <w:sz w:val="22"/>
                <w:szCs w:val="22"/>
              </w:rPr>
              <w:t>мо</w:t>
            </w:r>
            <w:r w:rsidRPr="004549A6">
              <w:rPr>
                <w:sz w:val="22"/>
                <w:szCs w:val="22"/>
              </w:rPr>
              <w:t>ж</w:t>
            </w:r>
            <w:r w:rsidRPr="004549A6">
              <w:rPr>
                <w:sz w:val="22"/>
                <w:szCs w:val="22"/>
              </w:rPr>
              <w:t>ное) откл</w:t>
            </w:r>
            <w:r w:rsidRPr="004549A6">
              <w:rPr>
                <w:sz w:val="22"/>
                <w:szCs w:val="22"/>
              </w:rPr>
              <w:t>о</w:t>
            </w:r>
            <w:r w:rsidRPr="004549A6">
              <w:rPr>
                <w:sz w:val="22"/>
                <w:szCs w:val="22"/>
              </w:rPr>
              <w:t>нение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E71697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отклонение, превы-шающее д</w:t>
            </w:r>
            <w:r w:rsidRPr="004549A6">
              <w:rPr>
                <w:sz w:val="22"/>
                <w:szCs w:val="22"/>
              </w:rPr>
              <w:t>о</w:t>
            </w:r>
            <w:r w:rsidRPr="004549A6">
              <w:rPr>
                <w:sz w:val="22"/>
                <w:szCs w:val="22"/>
              </w:rPr>
              <w:t>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при-чина откло-нения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</w:tr>
      <w:tr w:rsidR="00D41996" w:rsidRPr="00892001" w:rsidTr="00E71697">
        <w:trPr>
          <w:trHeight w:val="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D41996" w:rsidRPr="004549A6" w:rsidRDefault="00D41996" w:rsidP="00E71697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D4199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 xml:space="preserve">(наименование </w:t>
            </w:r>
          </w:p>
          <w:p w:rsidR="00D41996" w:rsidRPr="004549A6" w:rsidRDefault="00D41996" w:rsidP="00E71697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показателя)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наиме-нование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</w:tr>
      <w:tr w:rsidR="00D41996" w:rsidRPr="006B51BE" w:rsidTr="00E71697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15</w:t>
            </w:r>
          </w:p>
        </w:tc>
      </w:tr>
      <w:tr w:rsidR="00D41996" w:rsidRPr="00892001" w:rsidTr="006D2A2A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 w:rsidRPr="003A5231">
              <w:rPr>
                <w:sz w:val="22"/>
                <w:szCs w:val="22"/>
              </w:rPr>
              <w:t>07011000000000001001100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</w:p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посещений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 стационарных</w:t>
            </w:r>
          </w:p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посещений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892001" w:rsidRDefault="00D41996" w:rsidP="00E71697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74291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892001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rPr>
                <w:szCs w:val="24"/>
              </w:rPr>
            </w:pPr>
          </w:p>
        </w:tc>
      </w:tr>
    </w:tbl>
    <w:p w:rsidR="00D41996" w:rsidRPr="00892001" w:rsidRDefault="00D41996" w:rsidP="00B73172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jc w:val="both"/>
        <w:rPr>
          <w:szCs w:val="24"/>
        </w:rPr>
      </w:pPr>
    </w:p>
    <w:p w:rsidR="00D41996" w:rsidRPr="00892001" w:rsidRDefault="00D41996" w:rsidP="00B73172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jc w:val="center"/>
        <w:rPr>
          <w:szCs w:val="24"/>
        </w:rPr>
      </w:pPr>
      <w:r w:rsidRPr="00892001">
        <w:rPr>
          <w:szCs w:val="24"/>
        </w:rPr>
        <w:t>Часть 2. Сведения о выполняемых работах</w:t>
      </w:r>
      <w:r w:rsidRPr="00892001">
        <w:rPr>
          <w:szCs w:val="24"/>
          <w:vertAlign w:val="superscript"/>
        </w:rPr>
        <w:t>3</w:t>
      </w:r>
    </w:p>
    <w:p w:rsidR="00D41996" w:rsidRPr="00892001" w:rsidRDefault="00D41996" w:rsidP="00E71697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jc w:val="center"/>
        <w:rPr>
          <w:szCs w:val="24"/>
        </w:rPr>
      </w:pPr>
      <w:r w:rsidRPr="00892001">
        <w:rPr>
          <w:szCs w:val="24"/>
        </w:rPr>
        <w:t>Раздел</w:t>
      </w:r>
      <w:r>
        <w:rPr>
          <w:szCs w:val="24"/>
        </w:rPr>
        <w:t xml:space="preserve"> 1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102"/>
      </w:tblGrid>
      <w:tr w:rsidR="00D41996" w:rsidRPr="00892001" w:rsidTr="005210F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4199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rPr>
                <w:szCs w:val="24"/>
              </w:rPr>
            </w:pPr>
            <w:r w:rsidRPr="00892001">
              <w:rPr>
                <w:szCs w:val="24"/>
              </w:rPr>
              <w:t>1. Наименование работы</w:t>
            </w:r>
            <w:r>
              <w:rPr>
                <w:szCs w:val="24"/>
              </w:rPr>
              <w:t>:</w:t>
            </w:r>
          </w:p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rPr>
                <w:szCs w:val="24"/>
              </w:rPr>
            </w:pPr>
            <w:r w:rsidRPr="00072EFA">
              <w:rPr>
                <w:b/>
              </w:rPr>
              <w:t xml:space="preserve">Формирование, учёт, изучение, обеспечение физического сохранения и безопасности фондов </w:t>
            </w:r>
            <w:r>
              <w:rPr>
                <w:b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zCs w:val="24"/>
              </w:rPr>
            </w:pPr>
            <w:r w:rsidRPr="00892001">
              <w:rPr>
                <w:szCs w:val="24"/>
              </w:rPr>
              <w:t xml:space="preserve">Уникальный номер по базовому </w:t>
            </w:r>
            <w:r w:rsidRPr="00892001">
              <w:rPr>
                <w:szCs w:val="24"/>
              </w:rPr>
              <w:br/>
              <w:t xml:space="preserve">(отраслевому) </w:t>
            </w:r>
            <w:r w:rsidRPr="00892001">
              <w:rPr>
                <w:szCs w:val="24"/>
              </w:rPr>
              <w:br/>
              <w:t>перечню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  <w:vAlign w:val="center"/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07013100000000000008101</w:t>
            </w:r>
          </w:p>
        </w:tc>
      </w:tr>
      <w:tr w:rsidR="00D41996" w:rsidRPr="00892001" w:rsidTr="005210F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rPr>
                <w:szCs w:val="24"/>
              </w:rPr>
            </w:pPr>
            <w:r w:rsidRPr="00892001">
              <w:rPr>
                <w:szCs w:val="24"/>
              </w:rPr>
              <w:t>2. Категории потребителей работы</w:t>
            </w:r>
            <w:r>
              <w:rPr>
                <w:szCs w:val="24"/>
              </w:rPr>
              <w:t xml:space="preserve">: </w:t>
            </w:r>
            <w:r w:rsidRPr="006A2804">
              <w:t xml:space="preserve">В интересах общества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pacing w:val="-18"/>
                <w:szCs w:val="24"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vAlign w:val="center"/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</w:p>
        </w:tc>
      </w:tr>
    </w:tbl>
    <w:p w:rsidR="00D41996" w:rsidRDefault="00D41996" w:rsidP="00B73172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rPr>
          <w:szCs w:val="24"/>
        </w:rPr>
      </w:pPr>
    </w:p>
    <w:p w:rsidR="00D41996" w:rsidRPr="00892001" w:rsidRDefault="00D41996" w:rsidP="00B73172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rPr>
          <w:szCs w:val="24"/>
        </w:rPr>
      </w:pPr>
      <w:r w:rsidRPr="00892001">
        <w:rPr>
          <w:szCs w:val="24"/>
        </w:rPr>
        <w:t>3. Сведения о фактическом достижении показателей, характеризующих качество и (или) объем (содержание) работы:</w:t>
      </w:r>
    </w:p>
    <w:p w:rsidR="00D41996" w:rsidRPr="00892001" w:rsidRDefault="00D41996" w:rsidP="00B73172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rPr>
          <w:szCs w:val="24"/>
        </w:rPr>
      </w:pPr>
      <w:r w:rsidRPr="00892001">
        <w:rPr>
          <w:szCs w:val="24"/>
        </w:rPr>
        <w:t>3.1. Сведения о фактическом достижении показателей, характеризующих качество работы:</w:t>
      </w: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3"/>
        <w:gridCol w:w="567"/>
        <w:gridCol w:w="709"/>
        <w:gridCol w:w="709"/>
        <w:gridCol w:w="992"/>
        <w:gridCol w:w="850"/>
        <w:gridCol w:w="2268"/>
        <w:gridCol w:w="850"/>
        <w:gridCol w:w="851"/>
        <w:gridCol w:w="992"/>
        <w:gridCol w:w="851"/>
        <w:gridCol w:w="992"/>
        <w:gridCol w:w="1417"/>
        <w:gridCol w:w="709"/>
      </w:tblGrid>
      <w:tr w:rsidR="00D41996" w:rsidRPr="00892001" w:rsidTr="002E71F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2E71F6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 xml:space="preserve">Уникальный </w:t>
            </w:r>
            <w:r w:rsidRPr="004549A6">
              <w:rPr>
                <w:sz w:val="22"/>
                <w:szCs w:val="22"/>
              </w:rPr>
              <w:br/>
              <w:t xml:space="preserve">номер реестровой </w:t>
            </w:r>
            <w:r w:rsidRPr="004549A6">
              <w:rPr>
                <w:sz w:val="22"/>
                <w:szCs w:val="22"/>
              </w:rPr>
              <w:br/>
              <w:t>записи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Показатель, хара</w:t>
            </w:r>
            <w:r w:rsidRPr="004549A6">
              <w:rPr>
                <w:sz w:val="22"/>
                <w:szCs w:val="22"/>
              </w:rPr>
              <w:t>к</w:t>
            </w:r>
            <w:r w:rsidRPr="004549A6">
              <w:rPr>
                <w:sz w:val="22"/>
                <w:szCs w:val="22"/>
              </w:rPr>
              <w:t>теризующий соде</w:t>
            </w:r>
            <w:r w:rsidRPr="004549A6">
              <w:rPr>
                <w:sz w:val="22"/>
                <w:szCs w:val="22"/>
              </w:rPr>
              <w:t>р</w:t>
            </w:r>
            <w:r w:rsidRPr="004549A6">
              <w:rPr>
                <w:sz w:val="22"/>
                <w:szCs w:val="22"/>
              </w:rPr>
              <w:t>жание работы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Показатель, </w:t>
            </w:r>
            <w:r w:rsidRPr="004549A6">
              <w:rPr>
                <w:sz w:val="22"/>
                <w:szCs w:val="22"/>
              </w:rPr>
              <w:br/>
              <w:t xml:space="preserve">характеризующий условия (формы) выполнения </w:t>
            </w:r>
            <w:r w:rsidRPr="004549A6">
              <w:rPr>
                <w:sz w:val="22"/>
                <w:szCs w:val="22"/>
              </w:rPr>
              <w:br/>
              <w:t>работы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Показатель качества работы</w:t>
            </w:r>
          </w:p>
        </w:tc>
      </w:tr>
      <w:tr w:rsidR="00D41996" w:rsidRPr="00892001" w:rsidTr="006C6D9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2E71F6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наименование </w:t>
            </w:r>
            <w:r w:rsidRPr="004549A6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единица </w:t>
            </w:r>
            <w:r w:rsidRPr="004549A6">
              <w:rPr>
                <w:sz w:val="22"/>
                <w:szCs w:val="22"/>
              </w:rPr>
              <w:br/>
              <w:t xml:space="preserve">измерения по </w:t>
            </w:r>
            <w:hyperlink r:id="rId8" w:history="1">
              <w:r w:rsidRPr="004549A6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утверж-дено в муници-пальном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испол-нено на отче</w:t>
            </w:r>
            <w:r w:rsidRPr="004549A6">
              <w:rPr>
                <w:sz w:val="22"/>
                <w:szCs w:val="22"/>
              </w:rPr>
              <w:t>т</w:t>
            </w:r>
            <w:r w:rsidRPr="004549A6">
              <w:rPr>
                <w:sz w:val="22"/>
                <w:szCs w:val="22"/>
              </w:rPr>
              <w:t xml:space="preserve">ную </w:t>
            </w:r>
            <w:r w:rsidRPr="004549A6">
              <w:rPr>
                <w:sz w:val="22"/>
                <w:szCs w:val="22"/>
              </w:rPr>
              <w:br/>
              <w:t>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допус-тимое (возмо</w:t>
            </w:r>
            <w:r w:rsidRPr="004549A6">
              <w:rPr>
                <w:sz w:val="22"/>
                <w:szCs w:val="22"/>
              </w:rPr>
              <w:t>ж</w:t>
            </w:r>
            <w:r w:rsidRPr="004549A6">
              <w:rPr>
                <w:sz w:val="22"/>
                <w:szCs w:val="22"/>
              </w:rPr>
              <w:t>ное) о</w:t>
            </w:r>
            <w:r w:rsidRPr="004549A6">
              <w:rPr>
                <w:sz w:val="22"/>
                <w:szCs w:val="22"/>
              </w:rPr>
              <w:t>т</w:t>
            </w:r>
            <w:r w:rsidRPr="004549A6">
              <w:rPr>
                <w:sz w:val="22"/>
                <w:szCs w:val="22"/>
              </w:rPr>
              <w:t>кло-нение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откло-нение, превы-шающее д</w:t>
            </w:r>
            <w:r w:rsidRPr="004549A6">
              <w:rPr>
                <w:sz w:val="22"/>
                <w:szCs w:val="22"/>
              </w:rPr>
              <w:t>о</w:t>
            </w:r>
            <w:r w:rsidRPr="004549A6">
              <w:rPr>
                <w:sz w:val="22"/>
                <w:szCs w:val="22"/>
              </w:rPr>
              <w:t xml:space="preserve">пус-тимое </w:t>
            </w:r>
            <w:r w:rsidRPr="004549A6">
              <w:rPr>
                <w:spacing w:val="-20"/>
                <w:sz w:val="22"/>
                <w:szCs w:val="22"/>
              </w:rPr>
              <w:t>(возмож-</w:t>
            </w:r>
            <w:r w:rsidRPr="004549A6">
              <w:rPr>
                <w:sz w:val="22"/>
                <w:szCs w:val="22"/>
              </w:rPr>
              <w:t>ное) значе-ние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2E71F6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пр</w:t>
            </w:r>
            <w:r w:rsidRPr="004549A6">
              <w:rPr>
                <w:sz w:val="22"/>
                <w:szCs w:val="22"/>
              </w:rPr>
              <w:t>и</w:t>
            </w:r>
            <w:r w:rsidRPr="004549A6">
              <w:rPr>
                <w:sz w:val="22"/>
                <w:szCs w:val="22"/>
              </w:rPr>
              <w:t xml:space="preserve">чина </w:t>
            </w:r>
            <w:r w:rsidRPr="004549A6">
              <w:rPr>
                <w:sz w:val="22"/>
                <w:szCs w:val="22"/>
              </w:rPr>
              <w:br/>
              <w:t>откло-нения</w:t>
            </w:r>
          </w:p>
        </w:tc>
      </w:tr>
      <w:tr w:rsidR="00D41996" w:rsidRPr="00892001" w:rsidTr="006C6D9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D41996" w:rsidRPr="004549A6" w:rsidRDefault="00D41996" w:rsidP="006C6D98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(наименование п</w:t>
            </w:r>
            <w:r w:rsidRPr="004549A6">
              <w:rPr>
                <w:sz w:val="22"/>
                <w:szCs w:val="22"/>
              </w:rPr>
              <w:t>о</w:t>
            </w:r>
            <w:r w:rsidRPr="004549A6">
              <w:rPr>
                <w:sz w:val="22"/>
                <w:szCs w:val="22"/>
              </w:rPr>
              <w:t>казателя)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D4199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(наименование</w:t>
            </w:r>
          </w:p>
          <w:p w:rsidR="00D41996" w:rsidRPr="004549A6" w:rsidRDefault="00D41996" w:rsidP="006C6D98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 xml:space="preserve"> показателя)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наиме-нование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</w:tr>
      <w:tr w:rsidR="00D41996" w:rsidRPr="006B51BE" w:rsidTr="006C6D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14</w:t>
            </w:r>
          </w:p>
        </w:tc>
      </w:tr>
      <w:tr w:rsidR="00D41996" w:rsidRPr="00892001" w:rsidTr="008F35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rPr>
                <w:szCs w:val="24"/>
              </w:rPr>
            </w:pPr>
            <w:r w:rsidRPr="00121376">
              <w:rPr>
                <w:szCs w:val="24"/>
              </w:rPr>
              <w:t>000000000004930075007017100000000000004101101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99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количество </w:t>
            </w:r>
          </w:p>
          <w:p w:rsidR="00D4199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поступивших </w:t>
            </w:r>
          </w:p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документов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99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стационарных </w:t>
            </w:r>
          </w:p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условиях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99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количество новых </w:t>
            </w:r>
          </w:p>
          <w:p w:rsidR="00D4199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поступлений на</w:t>
            </w:r>
          </w:p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 тысячу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един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892001" w:rsidRDefault="00D41996" w:rsidP="00ED0D1B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892001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</w:tbl>
    <w:p w:rsidR="00D41996" w:rsidRPr="00892001" w:rsidRDefault="00D41996" w:rsidP="00B73172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jc w:val="both"/>
        <w:rPr>
          <w:szCs w:val="24"/>
        </w:rPr>
      </w:pPr>
    </w:p>
    <w:p w:rsidR="00D41996" w:rsidRPr="00892001" w:rsidRDefault="00D41996" w:rsidP="00B73172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rPr>
          <w:szCs w:val="24"/>
        </w:rPr>
      </w:pPr>
      <w:r w:rsidRPr="00892001">
        <w:rPr>
          <w:szCs w:val="24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48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3"/>
        <w:gridCol w:w="567"/>
        <w:gridCol w:w="706"/>
        <w:gridCol w:w="711"/>
        <w:gridCol w:w="992"/>
        <w:gridCol w:w="851"/>
        <w:gridCol w:w="2268"/>
        <w:gridCol w:w="850"/>
        <w:gridCol w:w="851"/>
        <w:gridCol w:w="992"/>
        <w:gridCol w:w="851"/>
        <w:gridCol w:w="998"/>
        <w:gridCol w:w="1411"/>
        <w:gridCol w:w="696"/>
      </w:tblGrid>
      <w:tr w:rsidR="00D41996" w:rsidRPr="00892001" w:rsidTr="00624CD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061A46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pacing w:val="-8"/>
                <w:szCs w:val="22"/>
              </w:rPr>
            </w:pPr>
            <w:r w:rsidRPr="004549A6">
              <w:rPr>
                <w:spacing w:val="-8"/>
                <w:sz w:val="22"/>
                <w:szCs w:val="22"/>
              </w:rPr>
              <w:t xml:space="preserve">Уникальный </w:t>
            </w:r>
            <w:r w:rsidRPr="004549A6">
              <w:rPr>
                <w:spacing w:val="-8"/>
                <w:sz w:val="22"/>
                <w:szCs w:val="22"/>
              </w:rPr>
              <w:br/>
              <w:t xml:space="preserve">номер </w:t>
            </w:r>
            <w:r w:rsidRPr="004549A6">
              <w:rPr>
                <w:spacing w:val="-8"/>
                <w:sz w:val="22"/>
                <w:szCs w:val="22"/>
              </w:rPr>
              <w:br/>
              <w:t xml:space="preserve">реестровой </w:t>
            </w:r>
            <w:r w:rsidRPr="004549A6">
              <w:rPr>
                <w:spacing w:val="-8"/>
                <w:sz w:val="22"/>
                <w:szCs w:val="22"/>
              </w:rPr>
              <w:br/>
              <w:t>записи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Показатель, </w:t>
            </w:r>
            <w:r w:rsidRPr="004549A6">
              <w:rPr>
                <w:sz w:val="22"/>
                <w:szCs w:val="22"/>
              </w:rPr>
              <w:br/>
              <w:t xml:space="preserve">характеризующий </w:t>
            </w:r>
            <w:r w:rsidRPr="004549A6">
              <w:rPr>
                <w:sz w:val="22"/>
                <w:szCs w:val="22"/>
              </w:rPr>
              <w:br/>
              <w:t>содержание работы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Показатель, </w:t>
            </w:r>
            <w:r w:rsidRPr="004549A6">
              <w:rPr>
                <w:sz w:val="22"/>
                <w:szCs w:val="22"/>
              </w:rPr>
              <w:br/>
              <w:t xml:space="preserve">характеризующий условия (формы) выполнения </w:t>
            </w:r>
            <w:r w:rsidRPr="004549A6">
              <w:rPr>
                <w:sz w:val="22"/>
                <w:szCs w:val="22"/>
              </w:rPr>
              <w:br/>
              <w:t>работы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Показатель объема работы</w:t>
            </w:r>
          </w:p>
        </w:tc>
      </w:tr>
      <w:tr w:rsidR="00D41996" w:rsidRPr="00892001" w:rsidTr="00624CD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наименование </w:t>
            </w:r>
            <w:r w:rsidRPr="004549A6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единица </w:t>
            </w:r>
            <w:r w:rsidRPr="004549A6">
              <w:rPr>
                <w:sz w:val="22"/>
                <w:szCs w:val="22"/>
              </w:rPr>
              <w:br/>
              <w:t xml:space="preserve">измерения по </w:t>
            </w:r>
            <w:hyperlink r:id="rId9" w:history="1">
              <w:r w:rsidRPr="004549A6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 xml:space="preserve">утверж-дено </w:t>
            </w:r>
            <w:r w:rsidRPr="004549A6">
              <w:rPr>
                <w:sz w:val="22"/>
                <w:szCs w:val="22"/>
              </w:rPr>
              <w:br/>
              <w:t>в мун</w:t>
            </w:r>
            <w:r w:rsidRPr="004549A6">
              <w:rPr>
                <w:sz w:val="22"/>
                <w:szCs w:val="22"/>
              </w:rPr>
              <w:t>и</w:t>
            </w:r>
            <w:r w:rsidRPr="004549A6">
              <w:rPr>
                <w:sz w:val="22"/>
                <w:szCs w:val="22"/>
              </w:rPr>
              <w:t>ци-пальном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испол-нено на отче</w:t>
            </w:r>
            <w:r w:rsidRPr="004549A6">
              <w:rPr>
                <w:sz w:val="22"/>
                <w:szCs w:val="22"/>
              </w:rPr>
              <w:t>т</w:t>
            </w:r>
            <w:r w:rsidRPr="004549A6">
              <w:rPr>
                <w:sz w:val="22"/>
                <w:szCs w:val="22"/>
              </w:rPr>
              <w:t xml:space="preserve">ную </w:t>
            </w:r>
            <w:r w:rsidRPr="004549A6">
              <w:rPr>
                <w:sz w:val="22"/>
                <w:szCs w:val="22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допус-тимое (возмо</w:t>
            </w:r>
            <w:r w:rsidRPr="004549A6">
              <w:rPr>
                <w:sz w:val="22"/>
                <w:szCs w:val="22"/>
              </w:rPr>
              <w:t>ж</w:t>
            </w:r>
            <w:r w:rsidRPr="004549A6">
              <w:rPr>
                <w:sz w:val="22"/>
                <w:szCs w:val="22"/>
              </w:rPr>
              <w:t>ное) о</w:t>
            </w:r>
            <w:r w:rsidRPr="004549A6">
              <w:rPr>
                <w:sz w:val="22"/>
                <w:szCs w:val="22"/>
              </w:rPr>
              <w:t>т</w:t>
            </w:r>
            <w:r w:rsidRPr="004549A6">
              <w:rPr>
                <w:sz w:val="22"/>
                <w:szCs w:val="22"/>
              </w:rPr>
              <w:t>клонение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откло</w:t>
            </w:r>
            <w:r w:rsidRPr="004549A6">
              <w:rPr>
                <w:sz w:val="22"/>
                <w:szCs w:val="22"/>
              </w:rPr>
              <w:t>нение, превы-шающее д</w:t>
            </w:r>
            <w:r w:rsidRPr="004549A6">
              <w:rPr>
                <w:sz w:val="22"/>
                <w:szCs w:val="22"/>
              </w:rPr>
              <w:t>о</w:t>
            </w:r>
            <w:r w:rsidRPr="004549A6">
              <w:rPr>
                <w:sz w:val="22"/>
                <w:szCs w:val="22"/>
              </w:rPr>
              <w:t xml:space="preserve">пустимое </w:t>
            </w:r>
            <w:r w:rsidRPr="004549A6">
              <w:rPr>
                <w:spacing w:val="-14"/>
                <w:sz w:val="22"/>
                <w:szCs w:val="22"/>
              </w:rPr>
              <w:t>(возмож</w:t>
            </w:r>
            <w:r w:rsidRPr="004549A6">
              <w:rPr>
                <w:sz w:val="22"/>
                <w:szCs w:val="22"/>
              </w:rPr>
              <w:t>ное) значение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пр</w:t>
            </w:r>
            <w:r w:rsidRPr="004549A6">
              <w:rPr>
                <w:sz w:val="22"/>
                <w:szCs w:val="22"/>
              </w:rPr>
              <w:t>и</w:t>
            </w:r>
            <w:r w:rsidRPr="004549A6">
              <w:rPr>
                <w:sz w:val="22"/>
                <w:szCs w:val="22"/>
              </w:rPr>
              <w:t xml:space="preserve">чина </w:t>
            </w:r>
            <w:r w:rsidRPr="004549A6">
              <w:rPr>
                <w:sz w:val="22"/>
                <w:szCs w:val="22"/>
              </w:rPr>
              <w:br/>
              <w:t>откло-нения</w:t>
            </w:r>
          </w:p>
        </w:tc>
      </w:tr>
      <w:tr w:rsidR="00D41996" w:rsidRPr="00892001" w:rsidTr="00624CDD">
        <w:trPr>
          <w:trHeight w:val="94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D41996" w:rsidRPr="004549A6" w:rsidRDefault="00D41996" w:rsidP="006C6D98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(наименование п</w:t>
            </w:r>
            <w:r w:rsidRPr="004549A6">
              <w:rPr>
                <w:sz w:val="22"/>
                <w:szCs w:val="22"/>
              </w:rPr>
              <w:t>о</w:t>
            </w:r>
            <w:r w:rsidRPr="004549A6">
              <w:rPr>
                <w:sz w:val="22"/>
                <w:szCs w:val="22"/>
              </w:rPr>
              <w:t>казателя)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D41996" w:rsidRPr="004549A6" w:rsidRDefault="00D41996" w:rsidP="00061A46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(наименование показателя)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наиме-нование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</w:tr>
      <w:tr w:rsidR="00D41996" w:rsidRPr="006B51BE" w:rsidTr="00624CDD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14</w:t>
            </w:r>
          </w:p>
        </w:tc>
      </w:tr>
      <w:tr w:rsidR="00D41996" w:rsidRPr="00892001" w:rsidTr="00ED0D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996" w:rsidRPr="00892001" w:rsidRDefault="00D41996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 w:rsidRPr="00121376">
              <w:rPr>
                <w:szCs w:val="24"/>
              </w:rPr>
              <w:t>000000000004930075007017100000000000004101101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99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 w:rsidRPr="000C1838">
              <w:rPr>
                <w:szCs w:val="24"/>
              </w:rPr>
              <w:t>количество</w:t>
            </w:r>
          </w:p>
          <w:p w:rsidR="00D41996" w:rsidRPr="00892001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 w:rsidRPr="000C1838">
              <w:rPr>
                <w:szCs w:val="24"/>
              </w:rPr>
              <w:t>документов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996" w:rsidRPr="00892001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 стационарных условиях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996" w:rsidRPr="00892001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пост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пивших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996" w:rsidRPr="00892001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един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892001" w:rsidRDefault="00D41996" w:rsidP="00ED0D1B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892001" w:rsidRDefault="00D41996" w:rsidP="00ED0D1B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892001" w:rsidRDefault="00D41996" w:rsidP="00ED0D1B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4198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892001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</w:tbl>
    <w:p w:rsidR="00D41996" w:rsidRDefault="00D41996" w:rsidP="00B73172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jc w:val="both"/>
        <w:rPr>
          <w:szCs w:val="24"/>
        </w:rPr>
      </w:pPr>
    </w:p>
    <w:p w:rsidR="00D41996" w:rsidRPr="00892001" w:rsidRDefault="00D41996" w:rsidP="00624CDD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jc w:val="center"/>
        <w:rPr>
          <w:szCs w:val="24"/>
        </w:rPr>
      </w:pPr>
      <w:r w:rsidRPr="00892001">
        <w:rPr>
          <w:szCs w:val="24"/>
        </w:rPr>
        <w:t>Раздел</w:t>
      </w:r>
      <w:r>
        <w:rPr>
          <w:szCs w:val="24"/>
        </w:rPr>
        <w:t xml:space="preserve"> 2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102"/>
      </w:tblGrid>
      <w:tr w:rsidR="00D41996" w:rsidRPr="00892001" w:rsidTr="009F54E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41996" w:rsidRPr="00892001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rPr>
                <w:szCs w:val="24"/>
              </w:rPr>
            </w:pPr>
            <w:r w:rsidRPr="00892001">
              <w:rPr>
                <w:szCs w:val="24"/>
              </w:rPr>
              <w:t>1. Наименование работы</w:t>
            </w:r>
            <w:r>
              <w:rPr>
                <w:szCs w:val="24"/>
              </w:rPr>
              <w:t xml:space="preserve">: </w:t>
            </w:r>
            <w:r w:rsidRPr="000C1838">
              <w:rPr>
                <w:b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D41996" w:rsidRPr="00892001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zCs w:val="24"/>
              </w:rPr>
            </w:pPr>
            <w:r w:rsidRPr="00892001">
              <w:rPr>
                <w:szCs w:val="24"/>
              </w:rPr>
              <w:t xml:space="preserve">Уникальный номер по базовому </w:t>
            </w:r>
            <w:r w:rsidRPr="00892001">
              <w:rPr>
                <w:szCs w:val="24"/>
              </w:rPr>
              <w:br/>
              <w:t xml:space="preserve">(отраслевому) </w:t>
            </w:r>
            <w:r w:rsidRPr="00892001">
              <w:rPr>
                <w:szCs w:val="24"/>
              </w:rPr>
              <w:br/>
              <w:t>перечню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  <w:vAlign w:val="center"/>
          </w:tcPr>
          <w:p w:rsidR="00D41996" w:rsidRPr="00892001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07014100000000000007101</w:t>
            </w:r>
          </w:p>
        </w:tc>
      </w:tr>
      <w:tr w:rsidR="00D41996" w:rsidRPr="00892001" w:rsidTr="009F54E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996" w:rsidRPr="00892001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rPr>
                <w:szCs w:val="24"/>
              </w:rPr>
            </w:pPr>
            <w:r w:rsidRPr="00892001">
              <w:rPr>
                <w:szCs w:val="24"/>
              </w:rPr>
              <w:t>2. Категории потребителей работы</w:t>
            </w:r>
            <w:r>
              <w:rPr>
                <w:szCs w:val="24"/>
              </w:rPr>
              <w:t xml:space="preserve">: </w:t>
            </w:r>
            <w:r w:rsidRPr="006A2804">
              <w:t xml:space="preserve">В интересах общества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D41996" w:rsidRPr="00892001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right"/>
              <w:rPr>
                <w:spacing w:val="-18"/>
                <w:szCs w:val="24"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vAlign w:val="center"/>
          </w:tcPr>
          <w:p w:rsidR="00D41996" w:rsidRPr="00892001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</w:p>
        </w:tc>
      </w:tr>
    </w:tbl>
    <w:p w:rsidR="00D41996" w:rsidRDefault="00D41996" w:rsidP="00624CDD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rPr>
          <w:szCs w:val="24"/>
        </w:rPr>
      </w:pPr>
    </w:p>
    <w:p w:rsidR="00D41996" w:rsidRPr="00892001" w:rsidRDefault="00D41996" w:rsidP="00624CDD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rPr>
          <w:szCs w:val="24"/>
        </w:rPr>
      </w:pPr>
      <w:r w:rsidRPr="00892001">
        <w:rPr>
          <w:szCs w:val="24"/>
        </w:rPr>
        <w:t>3. Сведения о фактическом достижении показателей, характеризующих качество и (или) объем (содержание) работы:</w:t>
      </w:r>
    </w:p>
    <w:p w:rsidR="00D41996" w:rsidRDefault="00D41996" w:rsidP="00624CDD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rPr>
          <w:szCs w:val="24"/>
        </w:rPr>
      </w:pPr>
    </w:p>
    <w:p w:rsidR="00D41996" w:rsidRPr="00892001" w:rsidRDefault="00D41996" w:rsidP="00624CDD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rPr>
          <w:szCs w:val="24"/>
        </w:rPr>
      </w:pPr>
      <w:r w:rsidRPr="00892001">
        <w:rPr>
          <w:szCs w:val="24"/>
        </w:rPr>
        <w:t>3.1. Сведения о фактическом достижении показателей, характеризующих качество работы:</w:t>
      </w: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3"/>
        <w:gridCol w:w="567"/>
        <w:gridCol w:w="709"/>
        <w:gridCol w:w="709"/>
        <w:gridCol w:w="992"/>
        <w:gridCol w:w="850"/>
        <w:gridCol w:w="2268"/>
        <w:gridCol w:w="850"/>
        <w:gridCol w:w="851"/>
        <w:gridCol w:w="992"/>
        <w:gridCol w:w="851"/>
        <w:gridCol w:w="992"/>
        <w:gridCol w:w="1417"/>
        <w:gridCol w:w="709"/>
      </w:tblGrid>
      <w:tr w:rsidR="00D41996" w:rsidRPr="00892001" w:rsidTr="009F54E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 xml:space="preserve">Уникальный </w:t>
            </w:r>
            <w:r w:rsidRPr="004549A6">
              <w:rPr>
                <w:sz w:val="22"/>
                <w:szCs w:val="22"/>
              </w:rPr>
              <w:br/>
              <w:t xml:space="preserve">номер реестровой </w:t>
            </w:r>
            <w:r w:rsidRPr="004549A6">
              <w:rPr>
                <w:sz w:val="22"/>
                <w:szCs w:val="22"/>
              </w:rPr>
              <w:br/>
              <w:t>записи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Показатель, хара</w:t>
            </w:r>
            <w:r w:rsidRPr="004549A6">
              <w:rPr>
                <w:sz w:val="22"/>
                <w:szCs w:val="22"/>
              </w:rPr>
              <w:t>к</w:t>
            </w:r>
            <w:r w:rsidRPr="004549A6">
              <w:rPr>
                <w:sz w:val="22"/>
                <w:szCs w:val="22"/>
              </w:rPr>
              <w:t>теризующий соде</w:t>
            </w:r>
            <w:r w:rsidRPr="004549A6">
              <w:rPr>
                <w:sz w:val="22"/>
                <w:szCs w:val="22"/>
              </w:rPr>
              <w:t>р</w:t>
            </w:r>
            <w:r w:rsidRPr="004549A6">
              <w:rPr>
                <w:sz w:val="22"/>
                <w:szCs w:val="22"/>
              </w:rPr>
              <w:t>жание работы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Показатель, </w:t>
            </w:r>
            <w:r w:rsidRPr="004549A6">
              <w:rPr>
                <w:sz w:val="22"/>
                <w:szCs w:val="22"/>
              </w:rPr>
              <w:br/>
              <w:t xml:space="preserve">характеризующий условия (формы) выполнения </w:t>
            </w:r>
            <w:r w:rsidRPr="004549A6">
              <w:rPr>
                <w:sz w:val="22"/>
                <w:szCs w:val="22"/>
              </w:rPr>
              <w:br/>
              <w:t>работы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Показатель качества работы</w:t>
            </w:r>
          </w:p>
        </w:tc>
      </w:tr>
      <w:tr w:rsidR="00D41996" w:rsidRPr="00892001" w:rsidTr="009F54EE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наименование </w:t>
            </w:r>
            <w:r w:rsidRPr="004549A6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единица </w:t>
            </w:r>
            <w:r w:rsidRPr="004549A6">
              <w:rPr>
                <w:sz w:val="22"/>
                <w:szCs w:val="22"/>
              </w:rPr>
              <w:br/>
              <w:t xml:space="preserve">измерения по </w:t>
            </w:r>
            <w:hyperlink r:id="rId10" w:history="1">
              <w:r w:rsidRPr="004549A6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утверж-дено в муници-пальном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испол-нено на отче</w:t>
            </w:r>
            <w:r w:rsidRPr="004549A6">
              <w:rPr>
                <w:sz w:val="22"/>
                <w:szCs w:val="22"/>
              </w:rPr>
              <w:t>т</w:t>
            </w:r>
            <w:r w:rsidRPr="004549A6">
              <w:rPr>
                <w:sz w:val="22"/>
                <w:szCs w:val="22"/>
              </w:rPr>
              <w:t xml:space="preserve">ную </w:t>
            </w:r>
            <w:r w:rsidRPr="004549A6">
              <w:rPr>
                <w:sz w:val="22"/>
                <w:szCs w:val="22"/>
              </w:rPr>
              <w:br/>
              <w:t>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6B51B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допус-тимое (возмо</w:t>
            </w:r>
            <w:r w:rsidRPr="004549A6">
              <w:rPr>
                <w:sz w:val="22"/>
                <w:szCs w:val="22"/>
              </w:rPr>
              <w:t>ж</w:t>
            </w:r>
            <w:r w:rsidRPr="004549A6">
              <w:rPr>
                <w:sz w:val="22"/>
                <w:szCs w:val="22"/>
              </w:rPr>
              <w:t>ное) о</w:t>
            </w:r>
            <w:r w:rsidRPr="004549A6">
              <w:rPr>
                <w:sz w:val="22"/>
                <w:szCs w:val="22"/>
              </w:rPr>
              <w:t>т</w:t>
            </w:r>
            <w:r w:rsidRPr="004549A6">
              <w:rPr>
                <w:sz w:val="22"/>
                <w:szCs w:val="22"/>
              </w:rPr>
              <w:t>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6B51B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отклонение, превы-шающее д</w:t>
            </w:r>
            <w:r w:rsidRPr="004549A6">
              <w:rPr>
                <w:sz w:val="22"/>
                <w:szCs w:val="22"/>
              </w:rPr>
              <w:t>о</w:t>
            </w:r>
            <w:r w:rsidRPr="004549A6">
              <w:rPr>
                <w:sz w:val="22"/>
                <w:szCs w:val="22"/>
              </w:rPr>
              <w:t xml:space="preserve">пустимое </w:t>
            </w:r>
            <w:r w:rsidRPr="004549A6">
              <w:rPr>
                <w:spacing w:val="-20"/>
                <w:sz w:val="22"/>
                <w:szCs w:val="22"/>
              </w:rPr>
              <w:t>(во</w:t>
            </w:r>
            <w:r w:rsidRPr="004549A6">
              <w:rPr>
                <w:spacing w:val="-20"/>
                <w:sz w:val="22"/>
                <w:szCs w:val="22"/>
              </w:rPr>
              <w:t>з</w:t>
            </w:r>
            <w:r w:rsidRPr="004549A6">
              <w:rPr>
                <w:spacing w:val="-20"/>
                <w:sz w:val="22"/>
                <w:szCs w:val="22"/>
              </w:rPr>
              <w:t>мож</w:t>
            </w:r>
            <w:r w:rsidRPr="004549A6">
              <w:rPr>
                <w:sz w:val="22"/>
                <w:szCs w:val="22"/>
              </w:rPr>
              <w:t>ное) зн</w:t>
            </w:r>
            <w:r w:rsidRPr="004549A6">
              <w:rPr>
                <w:sz w:val="22"/>
                <w:szCs w:val="22"/>
              </w:rPr>
              <w:t>а</w:t>
            </w:r>
            <w:r w:rsidRPr="004549A6">
              <w:rPr>
                <w:sz w:val="22"/>
                <w:szCs w:val="22"/>
              </w:rPr>
              <w:t>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пр</w:t>
            </w:r>
            <w:r w:rsidRPr="004549A6">
              <w:rPr>
                <w:sz w:val="22"/>
                <w:szCs w:val="22"/>
              </w:rPr>
              <w:t>и</w:t>
            </w:r>
            <w:r w:rsidRPr="004549A6">
              <w:rPr>
                <w:sz w:val="22"/>
                <w:szCs w:val="22"/>
              </w:rPr>
              <w:t xml:space="preserve">чина </w:t>
            </w:r>
            <w:r w:rsidRPr="004549A6">
              <w:rPr>
                <w:sz w:val="22"/>
                <w:szCs w:val="22"/>
              </w:rPr>
              <w:br/>
              <w:t>откло-нения</w:t>
            </w:r>
          </w:p>
        </w:tc>
      </w:tr>
      <w:tr w:rsidR="00D41996" w:rsidRPr="00892001" w:rsidTr="009F54EE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D4199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 xml:space="preserve">(наименование </w:t>
            </w:r>
          </w:p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показателя)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D4199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(наименование</w:t>
            </w:r>
          </w:p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показателя)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наиме-нование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</w:tr>
      <w:tr w:rsidR="00D41996" w:rsidRPr="006B51BE" w:rsidTr="009F54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14</w:t>
            </w:r>
          </w:p>
        </w:tc>
      </w:tr>
      <w:tr w:rsidR="00D41996" w:rsidRPr="00892001" w:rsidTr="00624C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892001" w:rsidRDefault="00D41996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 w:rsidRPr="00EF0B56">
              <w:rPr>
                <w:szCs w:val="24"/>
              </w:rPr>
              <w:t>530700114853070100107014100000000000007102101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Default="00D41996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 w:rsidRPr="000C1838">
              <w:rPr>
                <w:szCs w:val="24"/>
              </w:rPr>
              <w:t xml:space="preserve">количество </w:t>
            </w:r>
          </w:p>
          <w:p w:rsidR="00D41996" w:rsidRDefault="00D41996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внесенных </w:t>
            </w:r>
          </w:p>
          <w:p w:rsidR="00D41996" w:rsidRPr="00892001" w:rsidRDefault="00D41996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 w:rsidRPr="000C1838">
              <w:rPr>
                <w:szCs w:val="24"/>
              </w:rPr>
              <w:t>документов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892001" w:rsidRDefault="00D41996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 стационарных условиях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892001" w:rsidRDefault="00D41996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доля поступивших документов, зан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сенных в каталог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892001" w:rsidRDefault="00D41996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892001" w:rsidRDefault="00D41996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892001" w:rsidRDefault="00D41996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892001" w:rsidRDefault="00D41996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</w:tbl>
    <w:p w:rsidR="00D41996" w:rsidRPr="00892001" w:rsidRDefault="00D41996" w:rsidP="00624CDD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jc w:val="both"/>
        <w:rPr>
          <w:szCs w:val="24"/>
        </w:rPr>
      </w:pPr>
    </w:p>
    <w:p w:rsidR="00D41996" w:rsidRPr="00892001" w:rsidRDefault="00D41996" w:rsidP="00624CDD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rPr>
          <w:szCs w:val="24"/>
        </w:rPr>
      </w:pPr>
      <w:r w:rsidRPr="00892001">
        <w:rPr>
          <w:szCs w:val="24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148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"/>
        <w:gridCol w:w="2093"/>
        <w:gridCol w:w="567"/>
        <w:gridCol w:w="425"/>
        <w:gridCol w:w="281"/>
        <w:gridCol w:w="711"/>
        <w:gridCol w:w="992"/>
        <w:gridCol w:w="851"/>
        <w:gridCol w:w="1011"/>
        <w:gridCol w:w="265"/>
        <w:gridCol w:w="992"/>
        <w:gridCol w:w="850"/>
        <w:gridCol w:w="851"/>
        <w:gridCol w:w="992"/>
        <w:gridCol w:w="161"/>
        <w:gridCol w:w="690"/>
        <w:gridCol w:w="998"/>
        <w:gridCol w:w="1411"/>
        <w:gridCol w:w="696"/>
        <w:gridCol w:w="13"/>
        <w:gridCol w:w="264"/>
      </w:tblGrid>
      <w:tr w:rsidR="00D41996" w:rsidRPr="00892001" w:rsidTr="006B51BE">
        <w:trPr>
          <w:gridBefore w:val="1"/>
          <w:gridAfter w:val="2"/>
          <w:wBefore w:w="34" w:type="dxa"/>
          <w:wAfter w:w="277" w:type="dxa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6B51B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pacing w:val="-8"/>
                <w:szCs w:val="22"/>
              </w:rPr>
            </w:pPr>
            <w:r w:rsidRPr="004549A6">
              <w:rPr>
                <w:spacing w:val="-8"/>
                <w:sz w:val="22"/>
                <w:szCs w:val="22"/>
              </w:rPr>
              <w:t xml:space="preserve">Уникальный </w:t>
            </w:r>
            <w:r w:rsidRPr="004549A6">
              <w:rPr>
                <w:spacing w:val="-8"/>
                <w:sz w:val="22"/>
                <w:szCs w:val="22"/>
              </w:rPr>
              <w:br/>
              <w:t xml:space="preserve">номер </w:t>
            </w:r>
            <w:r w:rsidRPr="004549A6">
              <w:rPr>
                <w:spacing w:val="-8"/>
                <w:sz w:val="22"/>
                <w:szCs w:val="22"/>
              </w:rPr>
              <w:br/>
              <w:t xml:space="preserve">реестровой </w:t>
            </w:r>
            <w:r w:rsidRPr="004549A6">
              <w:rPr>
                <w:spacing w:val="-8"/>
                <w:sz w:val="22"/>
                <w:szCs w:val="22"/>
              </w:rPr>
              <w:br/>
              <w:t>записи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Показатель, </w:t>
            </w:r>
            <w:r w:rsidRPr="004549A6">
              <w:rPr>
                <w:sz w:val="22"/>
                <w:szCs w:val="22"/>
              </w:rPr>
              <w:br/>
              <w:t xml:space="preserve">характеризующий </w:t>
            </w:r>
            <w:r w:rsidRPr="004549A6">
              <w:rPr>
                <w:sz w:val="22"/>
                <w:szCs w:val="22"/>
              </w:rPr>
              <w:br/>
              <w:t>содержание работы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Показатель, </w:t>
            </w:r>
            <w:r w:rsidRPr="004549A6">
              <w:rPr>
                <w:sz w:val="22"/>
                <w:szCs w:val="22"/>
              </w:rPr>
              <w:br/>
              <w:t xml:space="preserve">характеризующий условия (формы) выполнения </w:t>
            </w:r>
            <w:r w:rsidRPr="004549A6">
              <w:rPr>
                <w:sz w:val="22"/>
                <w:szCs w:val="22"/>
              </w:rPr>
              <w:br/>
              <w:t>работы</w:t>
            </w:r>
          </w:p>
        </w:tc>
        <w:tc>
          <w:tcPr>
            <w:tcW w:w="89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Показатель объема работы</w:t>
            </w:r>
          </w:p>
        </w:tc>
      </w:tr>
      <w:tr w:rsidR="00D41996" w:rsidRPr="00892001" w:rsidTr="006B51BE">
        <w:trPr>
          <w:gridBefore w:val="1"/>
          <w:gridAfter w:val="2"/>
          <w:wBefore w:w="34" w:type="dxa"/>
          <w:wAfter w:w="277" w:type="dxa"/>
          <w:trHeight w:val="84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наименование </w:t>
            </w:r>
            <w:r w:rsidRPr="004549A6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 xml:space="preserve">единица </w:t>
            </w:r>
            <w:r w:rsidRPr="004549A6">
              <w:rPr>
                <w:sz w:val="22"/>
                <w:szCs w:val="22"/>
              </w:rPr>
              <w:br/>
              <w:t xml:space="preserve">измерения по </w:t>
            </w:r>
            <w:hyperlink r:id="rId11" w:history="1">
              <w:r w:rsidRPr="004549A6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 xml:space="preserve">утверж-дено </w:t>
            </w:r>
            <w:r w:rsidRPr="004549A6">
              <w:rPr>
                <w:sz w:val="22"/>
                <w:szCs w:val="22"/>
              </w:rPr>
              <w:br/>
              <w:t>в мун</w:t>
            </w:r>
            <w:r w:rsidRPr="004549A6">
              <w:rPr>
                <w:sz w:val="22"/>
                <w:szCs w:val="22"/>
              </w:rPr>
              <w:t>и</w:t>
            </w:r>
            <w:r w:rsidRPr="004549A6">
              <w:rPr>
                <w:sz w:val="22"/>
                <w:szCs w:val="22"/>
              </w:rPr>
              <w:t>ци-пальном задании на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испол-нено на отче</w:t>
            </w:r>
            <w:r w:rsidRPr="004549A6">
              <w:rPr>
                <w:sz w:val="22"/>
                <w:szCs w:val="22"/>
              </w:rPr>
              <w:t>т</w:t>
            </w:r>
            <w:r w:rsidRPr="004549A6">
              <w:rPr>
                <w:sz w:val="22"/>
                <w:szCs w:val="22"/>
              </w:rPr>
              <w:t xml:space="preserve">ную </w:t>
            </w:r>
            <w:r w:rsidRPr="004549A6">
              <w:rPr>
                <w:sz w:val="22"/>
                <w:szCs w:val="22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допус-тимое (возмо</w:t>
            </w:r>
            <w:r w:rsidRPr="004549A6">
              <w:rPr>
                <w:sz w:val="22"/>
                <w:szCs w:val="22"/>
              </w:rPr>
              <w:t>ж</w:t>
            </w:r>
            <w:r w:rsidRPr="004549A6">
              <w:rPr>
                <w:sz w:val="22"/>
                <w:szCs w:val="22"/>
              </w:rPr>
              <w:t>ное) о</w:t>
            </w:r>
            <w:r w:rsidRPr="004549A6">
              <w:rPr>
                <w:sz w:val="22"/>
                <w:szCs w:val="22"/>
              </w:rPr>
              <w:t>т</w:t>
            </w:r>
            <w:r w:rsidRPr="004549A6">
              <w:rPr>
                <w:sz w:val="22"/>
                <w:szCs w:val="22"/>
              </w:rPr>
              <w:t>клонение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отклонение, превы-шающее д</w:t>
            </w:r>
            <w:r w:rsidRPr="004549A6">
              <w:rPr>
                <w:sz w:val="22"/>
                <w:szCs w:val="22"/>
              </w:rPr>
              <w:t>о</w:t>
            </w:r>
            <w:r w:rsidRPr="004549A6">
              <w:rPr>
                <w:sz w:val="22"/>
                <w:szCs w:val="22"/>
              </w:rPr>
              <w:t xml:space="preserve">пустимое </w:t>
            </w:r>
            <w:r w:rsidRPr="004549A6">
              <w:rPr>
                <w:spacing w:val="-14"/>
                <w:sz w:val="22"/>
                <w:szCs w:val="22"/>
              </w:rPr>
              <w:t>(возмож</w:t>
            </w:r>
            <w:r w:rsidRPr="004549A6">
              <w:rPr>
                <w:sz w:val="22"/>
                <w:szCs w:val="22"/>
              </w:rPr>
              <w:t>ное) значение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пр</w:t>
            </w:r>
            <w:r w:rsidRPr="004549A6">
              <w:rPr>
                <w:sz w:val="22"/>
                <w:szCs w:val="22"/>
              </w:rPr>
              <w:t>и</w:t>
            </w:r>
            <w:r w:rsidRPr="004549A6">
              <w:rPr>
                <w:sz w:val="22"/>
                <w:szCs w:val="22"/>
              </w:rPr>
              <w:t xml:space="preserve">чина </w:t>
            </w:r>
            <w:r w:rsidRPr="004549A6">
              <w:rPr>
                <w:sz w:val="22"/>
                <w:szCs w:val="22"/>
              </w:rPr>
              <w:br/>
              <w:t>откло-нения</w:t>
            </w:r>
          </w:p>
        </w:tc>
      </w:tr>
      <w:tr w:rsidR="00D41996" w:rsidRPr="00892001" w:rsidTr="006B51BE">
        <w:trPr>
          <w:gridBefore w:val="1"/>
          <w:gridAfter w:val="2"/>
          <w:wBefore w:w="34" w:type="dxa"/>
          <w:wAfter w:w="277" w:type="dxa"/>
          <w:trHeight w:val="53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(наименование п</w:t>
            </w:r>
            <w:r w:rsidRPr="004549A6">
              <w:rPr>
                <w:sz w:val="22"/>
                <w:szCs w:val="22"/>
              </w:rPr>
              <w:t>о</w:t>
            </w:r>
            <w:r w:rsidRPr="004549A6">
              <w:rPr>
                <w:sz w:val="22"/>
                <w:szCs w:val="22"/>
              </w:rPr>
              <w:t>казателя)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D41996" w:rsidRPr="004549A6" w:rsidRDefault="00D41996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(наименование показателя)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наиме-нование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 w:rsidRPr="004549A6">
              <w:rPr>
                <w:sz w:val="22"/>
                <w:szCs w:val="22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</w:p>
        </w:tc>
      </w:tr>
      <w:tr w:rsidR="00D41996" w:rsidRPr="006B51BE" w:rsidTr="006B51BE">
        <w:trPr>
          <w:gridBefore w:val="1"/>
          <w:gridAfter w:val="2"/>
          <w:wBefore w:w="34" w:type="dxa"/>
          <w:wAfter w:w="277" w:type="dxa"/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6B51BE" w:rsidRDefault="00D41996" w:rsidP="009F54E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8"/>
                <w:szCs w:val="18"/>
              </w:rPr>
            </w:pPr>
            <w:r w:rsidRPr="006B51BE">
              <w:rPr>
                <w:sz w:val="18"/>
                <w:szCs w:val="18"/>
              </w:rPr>
              <w:t>14</w:t>
            </w:r>
          </w:p>
        </w:tc>
      </w:tr>
      <w:tr w:rsidR="00D41996" w:rsidRPr="00892001" w:rsidTr="006B51BE">
        <w:trPr>
          <w:gridBefore w:val="1"/>
          <w:gridAfter w:val="2"/>
          <w:wBefore w:w="34" w:type="dxa"/>
          <w:wAfter w:w="277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892001" w:rsidRDefault="00D41996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 w:rsidRPr="00EF0B56">
              <w:rPr>
                <w:szCs w:val="24"/>
              </w:rPr>
              <w:t>530700114853070100107014100000000000007102101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Default="00D41996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 w:rsidRPr="000C1838">
              <w:rPr>
                <w:szCs w:val="24"/>
              </w:rPr>
              <w:t>количество</w:t>
            </w:r>
          </w:p>
          <w:p w:rsidR="00D41996" w:rsidRPr="00892001" w:rsidRDefault="00D41996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 w:rsidRPr="000C1838">
              <w:rPr>
                <w:szCs w:val="24"/>
              </w:rPr>
              <w:t>документов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892001" w:rsidRDefault="00D41996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 стационарных условиях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892001" w:rsidRDefault="00D41996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 w:rsidRPr="000C1838">
              <w:rPr>
                <w:szCs w:val="24"/>
              </w:rPr>
              <w:t xml:space="preserve">количество </w:t>
            </w:r>
            <w:r>
              <w:rPr>
                <w:szCs w:val="24"/>
              </w:rPr>
              <w:t>внесе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 xml:space="preserve">ных </w:t>
            </w:r>
            <w:r w:rsidRPr="000C1838">
              <w:rPr>
                <w:szCs w:val="24"/>
              </w:rPr>
              <w:t>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892001" w:rsidRDefault="00D41996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един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892001" w:rsidRDefault="00D41996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892001" w:rsidRDefault="00D41996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892001" w:rsidRDefault="00D41996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3980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996" w:rsidRPr="004549A6" w:rsidRDefault="00D41996" w:rsidP="00624CDD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D41996" w:rsidRPr="00892001" w:rsidTr="006B51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119" w:type="dxa"/>
            <w:gridSpan w:val="4"/>
          </w:tcPr>
          <w:p w:rsidR="00D41996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ind w:left="-57"/>
              <w:contextualSpacing/>
              <w:rPr>
                <w:szCs w:val="24"/>
              </w:rPr>
            </w:pPr>
          </w:p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ind w:left="-57"/>
              <w:contextualSpacing/>
              <w:rPr>
                <w:szCs w:val="24"/>
              </w:rPr>
            </w:pPr>
            <w:r w:rsidRPr="00892001">
              <w:rPr>
                <w:szCs w:val="24"/>
              </w:rPr>
              <w:t xml:space="preserve">Руководитель </w:t>
            </w:r>
            <w:r w:rsidRPr="00892001">
              <w:rPr>
                <w:szCs w:val="24"/>
              </w:rPr>
              <w:br/>
              <w:t>(уполномоченное лицо)</w:t>
            </w:r>
          </w:p>
        </w:tc>
        <w:tc>
          <w:tcPr>
            <w:tcW w:w="3846" w:type="dxa"/>
            <w:gridSpan w:val="5"/>
            <w:tcBorders>
              <w:bottom w:val="single" w:sz="4" w:space="0" w:color="auto"/>
            </w:tcBorders>
            <w:vAlign w:val="bottom"/>
          </w:tcPr>
          <w:p w:rsidR="00D41996" w:rsidRPr="00892001" w:rsidRDefault="00D41996" w:rsidP="006B51B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  <w:tc>
          <w:tcPr>
            <w:tcW w:w="265" w:type="dxa"/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both"/>
              <w:rPr>
                <w:szCs w:val="24"/>
              </w:rPr>
            </w:pPr>
          </w:p>
        </w:tc>
        <w:tc>
          <w:tcPr>
            <w:tcW w:w="3846" w:type="dxa"/>
            <w:gridSpan w:val="5"/>
            <w:tcBorders>
              <w:bottom w:val="single" w:sz="4" w:space="0" w:color="auto"/>
            </w:tcBorders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both"/>
              <w:rPr>
                <w:szCs w:val="24"/>
              </w:rPr>
            </w:pPr>
          </w:p>
        </w:tc>
        <w:tc>
          <w:tcPr>
            <w:tcW w:w="3808" w:type="dxa"/>
            <w:gridSpan w:val="5"/>
            <w:vAlign w:val="bottom"/>
          </w:tcPr>
          <w:p w:rsidR="00D41996" w:rsidRPr="00892001" w:rsidRDefault="00D41996" w:rsidP="006B51BE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rPr>
                <w:szCs w:val="24"/>
              </w:rPr>
            </w:pPr>
            <w:r>
              <w:rPr>
                <w:szCs w:val="24"/>
              </w:rPr>
              <w:t>Т.Н. Яковлева</w:t>
            </w:r>
          </w:p>
        </w:tc>
        <w:tc>
          <w:tcPr>
            <w:tcW w:w="264" w:type="dxa"/>
          </w:tcPr>
          <w:p w:rsidR="00D41996" w:rsidRPr="00892001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both"/>
              <w:rPr>
                <w:szCs w:val="24"/>
              </w:rPr>
            </w:pPr>
          </w:p>
        </w:tc>
      </w:tr>
      <w:tr w:rsidR="00D41996" w:rsidRPr="006B51BE" w:rsidTr="006B51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119" w:type="dxa"/>
            <w:gridSpan w:val="4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846" w:type="dxa"/>
            <w:gridSpan w:val="5"/>
            <w:tcBorders>
              <w:top w:val="single" w:sz="4" w:space="0" w:color="auto"/>
            </w:tcBorders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6"/>
                <w:szCs w:val="16"/>
              </w:rPr>
            </w:pPr>
            <w:r w:rsidRPr="006B51BE">
              <w:rPr>
                <w:sz w:val="16"/>
                <w:szCs w:val="16"/>
              </w:rPr>
              <w:t>(должность)</w:t>
            </w:r>
          </w:p>
        </w:tc>
        <w:tc>
          <w:tcPr>
            <w:tcW w:w="265" w:type="dxa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846" w:type="dxa"/>
            <w:gridSpan w:val="5"/>
            <w:tcBorders>
              <w:top w:val="single" w:sz="4" w:space="0" w:color="auto"/>
            </w:tcBorders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center"/>
              <w:rPr>
                <w:sz w:val="16"/>
                <w:szCs w:val="16"/>
              </w:rPr>
            </w:pPr>
            <w:r w:rsidRPr="006B51BE">
              <w:rPr>
                <w:sz w:val="16"/>
                <w:szCs w:val="16"/>
              </w:rPr>
              <w:t>(подпись)</w:t>
            </w:r>
          </w:p>
        </w:tc>
        <w:tc>
          <w:tcPr>
            <w:tcW w:w="3808" w:type="dxa"/>
            <w:gridSpan w:val="5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D41996" w:rsidRPr="006B51BE" w:rsidRDefault="00D41996" w:rsidP="005210F9">
            <w:pPr>
              <w:widowControl/>
              <w:autoSpaceDE w:val="0"/>
              <w:autoSpaceDN w:val="0"/>
              <w:adjustRightInd w:val="0"/>
              <w:snapToGrid/>
              <w:spacing w:before="0" w:after="0" w:line="20" w:lineRule="atLeast"/>
              <w:contextualSpacing/>
              <w:jc w:val="both"/>
              <w:rPr>
                <w:sz w:val="16"/>
                <w:szCs w:val="16"/>
              </w:rPr>
            </w:pPr>
          </w:p>
        </w:tc>
      </w:tr>
    </w:tbl>
    <w:p w:rsidR="00D41996" w:rsidRPr="00892001" w:rsidRDefault="00D41996" w:rsidP="00B73172">
      <w:pPr>
        <w:widowControl/>
        <w:autoSpaceDE w:val="0"/>
        <w:autoSpaceDN w:val="0"/>
        <w:adjustRightInd w:val="0"/>
        <w:snapToGrid/>
        <w:spacing w:before="0" w:after="0" w:line="20" w:lineRule="atLeast"/>
        <w:contextualSpacing/>
        <w:jc w:val="both"/>
        <w:rPr>
          <w:szCs w:val="24"/>
        </w:rPr>
      </w:pPr>
      <w:r>
        <w:rPr>
          <w:szCs w:val="24"/>
        </w:rPr>
        <w:t>17</w:t>
      </w:r>
      <w:bookmarkStart w:id="0" w:name="_GoBack"/>
      <w:bookmarkEnd w:id="0"/>
      <w:r>
        <w:rPr>
          <w:szCs w:val="24"/>
        </w:rPr>
        <w:t xml:space="preserve"> января</w:t>
      </w:r>
      <w:r w:rsidRPr="00892001">
        <w:rPr>
          <w:szCs w:val="24"/>
        </w:rPr>
        <w:t xml:space="preserve"> 20</w:t>
      </w:r>
      <w:r>
        <w:rPr>
          <w:szCs w:val="24"/>
        </w:rPr>
        <w:t xml:space="preserve">17 </w:t>
      </w:r>
      <w:r w:rsidRPr="00892001">
        <w:rPr>
          <w:szCs w:val="24"/>
        </w:rPr>
        <w:t>года</w:t>
      </w:r>
      <w:bookmarkStart w:id="1" w:name="Par637"/>
      <w:bookmarkStart w:id="2" w:name="Par638"/>
      <w:bookmarkEnd w:id="1"/>
      <w:bookmarkEnd w:id="2"/>
      <w:r>
        <w:rPr>
          <w:szCs w:val="24"/>
        </w:rPr>
        <w:t xml:space="preserve"> </w:t>
      </w:r>
    </w:p>
    <w:sectPr w:rsidR="00D41996" w:rsidRPr="00892001" w:rsidSect="006B51BE">
      <w:pgSz w:w="16838" w:h="11906" w:orient="landscape" w:code="9"/>
      <w:pgMar w:top="1134" w:right="567" w:bottom="567" w:left="1418" w:header="1134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172"/>
    <w:rsid w:val="00061A46"/>
    <w:rsid w:val="00072EFA"/>
    <w:rsid w:val="000C1838"/>
    <w:rsid w:val="00121376"/>
    <w:rsid w:val="002E71F6"/>
    <w:rsid w:val="002F5EB8"/>
    <w:rsid w:val="00303B82"/>
    <w:rsid w:val="003A5231"/>
    <w:rsid w:val="004549A6"/>
    <w:rsid w:val="004B54F6"/>
    <w:rsid w:val="005210F9"/>
    <w:rsid w:val="00624CDD"/>
    <w:rsid w:val="006A2804"/>
    <w:rsid w:val="006B51BE"/>
    <w:rsid w:val="006B731E"/>
    <w:rsid w:val="006C6D98"/>
    <w:rsid w:val="006D2A2A"/>
    <w:rsid w:val="00744ED2"/>
    <w:rsid w:val="00765594"/>
    <w:rsid w:val="007E7ECE"/>
    <w:rsid w:val="00892001"/>
    <w:rsid w:val="008F356C"/>
    <w:rsid w:val="009855B8"/>
    <w:rsid w:val="009F54EE"/>
    <w:rsid w:val="00A7036E"/>
    <w:rsid w:val="00B73172"/>
    <w:rsid w:val="00D41996"/>
    <w:rsid w:val="00DB30D4"/>
    <w:rsid w:val="00E71697"/>
    <w:rsid w:val="00ED0D1B"/>
    <w:rsid w:val="00ED26FF"/>
    <w:rsid w:val="00EF0B56"/>
    <w:rsid w:val="00F4045C"/>
    <w:rsid w:val="00FC53A4"/>
    <w:rsid w:val="00FF266E"/>
    <w:rsid w:val="00FF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72"/>
    <w:pPr>
      <w:widowControl w:val="0"/>
      <w:snapToGrid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31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B73172"/>
    <w:pPr>
      <w:widowControl/>
      <w:snapToGrid/>
      <w:spacing w:before="0" w:after="160" w:line="240" w:lineRule="exact"/>
    </w:pPr>
    <w:rPr>
      <w:rFonts w:ascii="Verdana" w:hAnsi="Verdana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D0D1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D1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13D161D616F19708C0A48DC04705389AB8F07995D25C05C486004E1N1O9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913D161D616F19708C0A48DC04705389AB8F07995D25C05C486004E1N1O9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913D161D616F19708C0A48DC04705389AB8F07995D25C05C486004E1N1O9H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hyperlink" Target="consultantplus://offline/ref=8F3BB731765F946D87A85A21AD40C7ADDA25A2E5F57430E2B89DB319FBC6638C15CCB296E619E2D8C6ECO" TargetMode="External"/><Relationship Id="rId10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hyperlink" Target="consultantplus://offline/ref=8F3BB731765F946D87A85A21AD40C7ADDA25AAEAF17430E2B89DB319FBCCE6O" TargetMode="External"/><Relationship Id="rId9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1191</Words>
  <Characters>6794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User</dc:creator>
  <cp:keywords/>
  <dc:description/>
  <cp:lastModifiedBy>Администратор</cp:lastModifiedBy>
  <cp:revision>2</cp:revision>
  <cp:lastPrinted>2017-01-16T12:55:00Z</cp:lastPrinted>
  <dcterms:created xsi:type="dcterms:W3CDTF">2017-02-20T08:29:00Z</dcterms:created>
  <dcterms:modified xsi:type="dcterms:W3CDTF">2017-02-20T08:29:00Z</dcterms:modified>
</cp:coreProperties>
</file>